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ind w:firstLine="643" w:firstLineChars="200"/>
        <w:jc w:val="center"/>
        <w:rPr>
          <w:rFonts w:ascii="仿宋" w:hAnsi="仿宋" w:eastAsia="仿宋" w:cs="宋体"/>
          <w:kern w:val="0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bCs/>
          <w:kern w:val="0"/>
          <w:sz w:val="32"/>
          <w:szCs w:val="32"/>
          <w:highlight w:val="none"/>
          <w:lang w:eastAsia="zh-CN"/>
        </w:rPr>
        <w:t>运西体育馆室外附属工程机械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highlight w:val="none"/>
          <w:lang w:val="en-US" w:eastAsia="zh-CN"/>
        </w:rPr>
        <w:t>租赁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highlight w:val="none"/>
          <w:lang w:eastAsia="zh-CN"/>
        </w:rPr>
        <w:t>招标公告</w:t>
      </w:r>
    </w:p>
    <w:p>
      <w:pPr>
        <w:widowControl/>
        <w:spacing w:line="440" w:lineRule="exact"/>
        <w:jc w:val="center"/>
        <w:rPr>
          <w:rFonts w:ascii="仿宋" w:hAnsi="仿宋" w:eastAsia="仿宋" w:cs="宋体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  <w:highlight w:val="none"/>
        </w:rPr>
        <w:t>（</w:t>
      </w: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>资格后审，纸质招标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highlight w:val="none"/>
        </w:rPr>
        <w:t>）</w:t>
      </w:r>
    </w:p>
    <w:p>
      <w:pPr>
        <w:widowControl/>
        <w:numPr>
          <w:ilvl w:val="0"/>
          <w:numId w:val="1"/>
        </w:numPr>
        <w:spacing w:line="300" w:lineRule="exact"/>
        <w:jc w:val="left"/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b/>
          <w:bCs/>
          <w:spacing w:val="-10"/>
          <w:kern w:val="0"/>
          <w:sz w:val="24"/>
          <w:highlight w:val="none"/>
          <w:u w:val="single"/>
          <w:lang w:val="en-US" w:eastAsia="zh-CN"/>
        </w:rPr>
        <w:t>江苏新运城建设工程有限公司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建设的</w:t>
      </w:r>
      <w:r>
        <w:rPr>
          <w:rFonts w:hint="eastAsia" w:ascii="仿宋" w:hAnsi="仿宋" w:eastAsia="仿宋"/>
          <w:b/>
          <w:sz w:val="24"/>
          <w:highlight w:val="none"/>
          <w:u w:val="single"/>
          <w:lang w:eastAsia="zh-CN"/>
        </w:rPr>
        <w:t>运西体育馆室外附属工程施工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已由</w:t>
      </w:r>
      <w:r>
        <w:rPr>
          <w:rFonts w:hint="eastAsia" w:ascii="仿宋" w:hAnsi="仿宋" w:eastAsia="仿宋"/>
          <w:b/>
          <w:bCs/>
          <w:spacing w:val="-10"/>
          <w:sz w:val="24"/>
          <w:highlight w:val="none"/>
          <w:u w:val="single"/>
        </w:rPr>
        <w:t>有关单位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批准建设。工程所需资金来源</w:t>
      </w:r>
      <w:r>
        <w:rPr>
          <w:rFonts w:hint="eastAsia" w:ascii="仿宋" w:hAnsi="仿宋" w:eastAsia="仿宋" w:cs="宋体"/>
          <w:color w:val="000000"/>
          <w:spacing w:val="-10"/>
          <w:kern w:val="0"/>
          <w:sz w:val="24"/>
          <w:highlight w:val="none"/>
        </w:rPr>
        <w:t>是</w:t>
      </w:r>
      <w:r>
        <w:rPr>
          <w:rFonts w:hint="eastAsia" w:ascii="仿宋" w:hAnsi="仿宋" w:eastAsia="仿宋" w:cs="宋体"/>
          <w:b/>
          <w:color w:val="000000"/>
          <w:spacing w:val="-10"/>
          <w:kern w:val="0"/>
          <w:sz w:val="24"/>
          <w:highlight w:val="none"/>
          <w:u w:val="single"/>
          <w:lang w:val="en-US" w:eastAsia="zh-CN"/>
        </w:rPr>
        <w:t>自筹</w:t>
      </w:r>
      <w:r>
        <w:rPr>
          <w:rFonts w:hint="eastAsia" w:ascii="仿宋" w:hAnsi="仿宋" w:eastAsia="仿宋" w:cs="宋体"/>
          <w:color w:val="000000"/>
          <w:spacing w:val="-10"/>
          <w:kern w:val="0"/>
          <w:sz w:val="24"/>
          <w:highlight w:val="none"/>
        </w:rPr>
        <w:t>，项目出资比例为</w:t>
      </w:r>
      <w:r>
        <w:rPr>
          <w:rFonts w:hint="eastAsia" w:ascii="仿宋" w:hAnsi="仿宋" w:eastAsia="仿宋" w:cs="宋体"/>
          <w:b/>
          <w:color w:val="000000"/>
          <w:spacing w:val="-10"/>
          <w:kern w:val="0"/>
          <w:sz w:val="24"/>
          <w:highlight w:val="none"/>
          <w:u w:val="single"/>
        </w:rPr>
        <w:t xml:space="preserve"> 100% </w:t>
      </w:r>
      <w:r>
        <w:rPr>
          <w:rFonts w:hint="eastAsia" w:ascii="仿宋" w:hAnsi="仿宋" w:eastAsia="仿宋" w:cs="宋体"/>
          <w:color w:val="000000"/>
          <w:spacing w:val="-10"/>
          <w:kern w:val="0"/>
          <w:sz w:val="24"/>
          <w:highlight w:val="none"/>
        </w:rPr>
        <w:t>，已落实。现邀请合格的投标申请人参加本工程的投标。</w:t>
      </w:r>
    </w:p>
    <w:p>
      <w:pPr>
        <w:widowControl/>
        <w:numPr>
          <w:ilvl w:val="0"/>
          <w:numId w:val="1"/>
        </w:numPr>
        <w:spacing w:line="300" w:lineRule="exact"/>
        <w:jc w:val="left"/>
        <w:rPr>
          <w:rFonts w:ascii="仿宋" w:hAnsi="仿宋" w:eastAsia="仿宋" w:cs="宋体"/>
          <w:spacing w:val="-10"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b/>
          <w:spacing w:val="-10"/>
          <w:kern w:val="0"/>
          <w:sz w:val="24"/>
          <w:highlight w:val="none"/>
          <w:u w:val="single"/>
        </w:rPr>
        <w:t>江苏新运城建设工程有限公司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u w:val="single"/>
        </w:rPr>
        <w:t xml:space="preserve"> 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具体负责本工程招标事宜。</w:t>
      </w:r>
    </w:p>
    <w:p>
      <w:pPr>
        <w:widowControl/>
        <w:spacing w:line="300" w:lineRule="exact"/>
        <w:jc w:val="left"/>
        <w:rPr>
          <w:rFonts w:ascii="仿宋" w:hAnsi="仿宋" w:eastAsia="仿宋" w:cs="宋体"/>
          <w:spacing w:val="-10"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3．工程概况：</w:t>
      </w:r>
    </w:p>
    <w:p>
      <w:pPr>
        <w:widowControl/>
        <w:spacing w:line="300" w:lineRule="exact"/>
        <w:jc w:val="left"/>
        <w:rPr>
          <w:rFonts w:hint="eastAsia" w:ascii="仿宋" w:hAnsi="仿宋" w:eastAsia="仿宋"/>
          <w:spacing w:val="-10"/>
          <w:sz w:val="24"/>
          <w:highlight w:val="none"/>
        </w:rPr>
      </w:pP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3.1工程地点：</w:t>
      </w:r>
      <w:r>
        <w:rPr>
          <w:rFonts w:hint="eastAsia" w:ascii="仿宋" w:hAnsi="仿宋" w:eastAsia="仿宋" w:cs="仿宋"/>
          <w:color w:val="000000"/>
          <w:sz w:val="24"/>
          <w:highlight w:val="none"/>
          <w:lang w:val="en-US" w:eastAsia="zh-CN"/>
        </w:rPr>
        <w:t xml:space="preserve">运西体育馆，邳州市第二中学附近 </w:t>
      </w:r>
      <w:r>
        <w:rPr>
          <w:rFonts w:hint="eastAsia" w:ascii="仿宋" w:hAnsi="仿宋" w:eastAsia="仿宋"/>
          <w:spacing w:val="-10"/>
          <w:sz w:val="24"/>
          <w:highlight w:val="none"/>
        </w:rPr>
        <w:t>。</w:t>
      </w:r>
    </w:p>
    <w:p>
      <w:pPr>
        <w:widowControl/>
        <w:spacing w:line="300" w:lineRule="exact"/>
        <w:jc w:val="left"/>
        <w:rPr>
          <w:rFonts w:hint="eastAsia" w:ascii="仿宋" w:hAnsi="仿宋" w:eastAsia="仿宋" w:cs="宋体"/>
          <w:color w:val="000000"/>
          <w:spacing w:val="-10"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3.2</w:t>
      </w:r>
      <w:r>
        <w:rPr>
          <w:rFonts w:ascii="仿宋" w:hAnsi="仿宋" w:eastAsia="仿宋" w:cs="宋体"/>
          <w:spacing w:val="-10"/>
          <w:kern w:val="0"/>
          <w:sz w:val="24"/>
          <w:highlight w:val="none"/>
        </w:rPr>
        <w:t>招标范围</w:t>
      </w:r>
      <w:r>
        <w:rPr>
          <w:rFonts w:ascii="仿宋" w:hAnsi="仿宋" w:eastAsia="仿宋" w:cs="宋体"/>
          <w:color w:val="000000"/>
          <w:spacing w:val="-10"/>
          <w:kern w:val="0"/>
          <w:sz w:val="24"/>
          <w:highlight w:val="none"/>
        </w:rPr>
        <w:t>：</w:t>
      </w:r>
      <w:r>
        <w:rPr>
          <w:rFonts w:hint="eastAsia" w:ascii="仿宋" w:hAnsi="仿宋" w:eastAsia="仿宋"/>
          <w:color w:val="FF0000"/>
          <w:sz w:val="24"/>
          <w:highlight w:val="none"/>
          <w:lang w:val="en-US" w:eastAsia="zh-CN"/>
        </w:rPr>
        <w:t>运西体育馆室外附属工程施工中所用的工程机械。</w:t>
      </w:r>
    </w:p>
    <w:p>
      <w:pPr>
        <w:widowControl/>
        <w:spacing w:line="300" w:lineRule="exact"/>
        <w:jc w:val="left"/>
        <w:rPr>
          <w:rFonts w:ascii="仿宋" w:hAnsi="仿宋" w:eastAsia="仿宋" w:cs="宋体"/>
          <w:color w:val="000000"/>
          <w:spacing w:val="-10"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color w:val="000000"/>
          <w:spacing w:val="-10"/>
          <w:kern w:val="0"/>
          <w:sz w:val="24"/>
          <w:highlight w:val="none"/>
        </w:rPr>
        <w:t>3.3</w:t>
      </w:r>
      <w:r>
        <w:rPr>
          <w:rFonts w:hint="eastAsia" w:ascii="仿宋" w:hAnsi="仿宋" w:eastAsia="仿宋" w:cs="宋体"/>
          <w:color w:val="000000"/>
          <w:spacing w:val="-10"/>
          <w:kern w:val="0"/>
          <w:sz w:val="24"/>
          <w:highlight w:val="none"/>
          <w:lang w:val="en-US" w:eastAsia="zh-CN"/>
        </w:rPr>
        <w:t>附属工程机械租赁</w:t>
      </w:r>
      <w:r>
        <w:rPr>
          <w:rFonts w:hint="eastAsia" w:ascii="仿宋" w:hAnsi="仿宋" w:eastAsia="仿宋" w:cs="宋体"/>
          <w:color w:val="000000"/>
          <w:spacing w:val="-10"/>
          <w:kern w:val="0"/>
          <w:sz w:val="24"/>
          <w:highlight w:val="none"/>
        </w:rPr>
        <w:t>总额：</w:t>
      </w:r>
      <w:r>
        <w:rPr>
          <w:rFonts w:hint="eastAsia" w:ascii="仿宋" w:hAnsi="仿宋" w:eastAsia="仿宋" w:cs="宋体"/>
          <w:color w:val="FF0000"/>
          <w:spacing w:val="-10"/>
          <w:kern w:val="0"/>
          <w:sz w:val="24"/>
          <w:highlight w:val="none"/>
        </w:rPr>
        <w:t>约</w:t>
      </w:r>
      <w:r>
        <w:rPr>
          <w:rFonts w:hint="eastAsia" w:ascii="仿宋" w:hAnsi="仿宋" w:eastAsia="仿宋" w:cs="宋体"/>
          <w:color w:val="FF0000"/>
          <w:spacing w:val="-10"/>
          <w:kern w:val="0"/>
          <w:sz w:val="24"/>
          <w:highlight w:val="none"/>
          <w:lang w:val="en-US" w:eastAsia="zh-CN"/>
        </w:rPr>
        <w:t>60000</w:t>
      </w:r>
      <w:r>
        <w:rPr>
          <w:rFonts w:hint="eastAsia" w:ascii="仿宋" w:hAnsi="仿宋" w:eastAsia="仿宋" w:cs="宋体"/>
          <w:color w:val="FF0000"/>
          <w:spacing w:val="-10"/>
          <w:kern w:val="0"/>
          <w:sz w:val="24"/>
          <w:highlight w:val="none"/>
        </w:rPr>
        <w:t>元。</w:t>
      </w:r>
    </w:p>
    <w:p>
      <w:pPr>
        <w:spacing w:line="300" w:lineRule="exact"/>
        <w:ind w:left="1560" w:hanging="1559" w:hangingChars="709"/>
        <w:rPr>
          <w:rFonts w:ascii="仿宋" w:hAnsi="仿宋" w:eastAsia="仿宋" w:cs="仿宋"/>
          <w:color w:val="000000"/>
          <w:sz w:val="24"/>
          <w:highlight w:val="none"/>
        </w:rPr>
      </w:pPr>
      <w:r>
        <w:rPr>
          <w:rFonts w:hint="eastAsia" w:ascii="仿宋" w:hAnsi="仿宋" w:eastAsia="仿宋" w:cs="宋体"/>
          <w:color w:val="000000"/>
          <w:spacing w:val="-10"/>
          <w:kern w:val="0"/>
          <w:sz w:val="24"/>
          <w:highlight w:val="none"/>
        </w:rPr>
        <w:t>3.4工程规模：</w:t>
      </w:r>
      <w:r>
        <w:rPr>
          <w:rFonts w:hint="eastAsia" w:ascii="仿宋" w:hAnsi="仿宋" w:eastAsia="仿宋" w:cs="仿宋"/>
          <w:color w:val="000000"/>
          <w:sz w:val="24"/>
          <w:highlight w:val="none"/>
        </w:rPr>
        <w:t>详见工程量清单</w:t>
      </w:r>
      <w:r>
        <w:rPr>
          <w:rFonts w:hint="eastAsia" w:ascii="仿宋" w:hAnsi="仿宋" w:eastAsia="仿宋" w:cs="仿宋"/>
          <w:color w:val="000000"/>
          <w:sz w:val="24"/>
          <w:highlight w:val="none"/>
          <w:lang w:val="en-US" w:eastAsia="zh-CN"/>
        </w:rPr>
        <w:t>及</w:t>
      </w:r>
      <w:r>
        <w:rPr>
          <w:rFonts w:hint="eastAsia" w:ascii="仿宋" w:hAnsi="仿宋" w:eastAsia="仿宋" w:cs="仿宋"/>
          <w:color w:val="000000"/>
          <w:sz w:val="24"/>
          <w:highlight w:val="none"/>
        </w:rPr>
        <w:t>图纸</w:t>
      </w:r>
      <w:r>
        <w:rPr>
          <w:rFonts w:hint="eastAsia" w:ascii="仿宋" w:hAnsi="仿宋" w:eastAsia="仿宋" w:cs="仿宋"/>
          <w:color w:val="000000"/>
          <w:sz w:val="24"/>
          <w:highlight w:val="none"/>
          <w:lang w:val="en-US" w:eastAsia="zh-CN"/>
        </w:rPr>
        <w:t>全部内容</w:t>
      </w:r>
      <w:r>
        <w:rPr>
          <w:rFonts w:hint="eastAsia" w:ascii="仿宋" w:hAnsi="仿宋" w:eastAsia="仿宋" w:cs="宋体"/>
          <w:color w:val="000000"/>
          <w:spacing w:val="-10"/>
          <w:kern w:val="0"/>
          <w:sz w:val="24"/>
          <w:highlight w:val="none"/>
        </w:rPr>
        <w:t>。</w:t>
      </w:r>
    </w:p>
    <w:p>
      <w:pPr>
        <w:widowControl/>
        <w:spacing w:line="300" w:lineRule="exact"/>
        <w:ind w:left="1540" w:hanging="1540" w:hangingChars="700"/>
        <w:jc w:val="left"/>
        <w:rPr>
          <w:rFonts w:hint="eastAsia" w:ascii="仿宋" w:hAnsi="仿宋" w:eastAsia="仿宋" w:cs="宋体"/>
          <w:color w:val="000000"/>
          <w:spacing w:val="-10"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color w:val="000000"/>
          <w:spacing w:val="-10"/>
          <w:kern w:val="0"/>
          <w:sz w:val="24"/>
          <w:highlight w:val="none"/>
        </w:rPr>
        <w:t>3.5计划开工时间：</w:t>
      </w:r>
      <w:r>
        <w:rPr>
          <w:rFonts w:hint="eastAsia" w:ascii="仿宋" w:hAnsi="仿宋" w:eastAsia="仿宋" w:cs="宋体"/>
          <w:b/>
          <w:color w:val="000000"/>
          <w:spacing w:val="-10"/>
          <w:kern w:val="0"/>
          <w:sz w:val="24"/>
          <w:highlight w:val="none"/>
          <w:u w:val="single"/>
        </w:rPr>
        <w:t>2023</w:t>
      </w:r>
      <w:r>
        <w:rPr>
          <w:rFonts w:hint="eastAsia" w:ascii="仿宋" w:hAnsi="仿宋" w:eastAsia="仿宋" w:cs="宋体"/>
          <w:color w:val="000000"/>
          <w:spacing w:val="-10"/>
          <w:kern w:val="0"/>
          <w:sz w:val="24"/>
          <w:highlight w:val="none"/>
        </w:rPr>
        <w:t>年</w:t>
      </w:r>
      <w:r>
        <w:rPr>
          <w:rFonts w:hint="eastAsia" w:ascii="仿宋" w:hAnsi="仿宋" w:eastAsia="仿宋" w:cs="宋体"/>
          <w:b/>
          <w:color w:val="000000"/>
          <w:spacing w:val="-10"/>
          <w:kern w:val="0"/>
          <w:sz w:val="24"/>
          <w:highlight w:val="none"/>
          <w:u w:val="single"/>
          <w:lang w:val="en-US" w:eastAsia="zh-CN"/>
        </w:rPr>
        <w:t xml:space="preserve">  12  </w:t>
      </w:r>
      <w:r>
        <w:rPr>
          <w:rFonts w:hint="eastAsia" w:ascii="仿宋" w:hAnsi="仿宋" w:eastAsia="仿宋" w:cs="宋体"/>
          <w:color w:val="000000"/>
          <w:spacing w:val="-10"/>
          <w:kern w:val="0"/>
          <w:sz w:val="24"/>
          <w:highlight w:val="none"/>
        </w:rPr>
        <w:t>月。</w:t>
      </w:r>
    </w:p>
    <w:p>
      <w:pPr>
        <w:widowControl/>
        <w:spacing w:line="300" w:lineRule="exact"/>
        <w:ind w:left="1540" w:hanging="1540" w:hangingChars="700"/>
        <w:jc w:val="left"/>
        <w:rPr>
          <w:rFonts w:ascii="仿宋" w:hAnsi="仿宋" w:eastAsia="仿宋" w:cs="宋体"/>
          <w:color w:val="000000"/>
          <w:spacing w:val="-10"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color w:val="000000"/>
          <w:spacing w:val="-10"/>
          <w:kern w:val="0"/>
          <w:sz w:val="24"/>
          <w:highlight w:val="none"/>
        </w:rPr>
        <w:t>3.6工期要求：</w:t>
      </w:r>
      <w:r>
        <w:rPr>
          <w:rFonts w:hint="eastAsia" w:ascii="仿宋" w:hAnsi="仿宋" w:eastAsia="仿宋" w:cs="宋体"/>
          <w:color w:val="000000"/>
          <w:spacing w:val="-10"/>
          <w:kern w:val="0"/>
          <w:sz w:val="24"/>
          <w:highlight w:val="none"/>
          <w:u w:val="single"/>
          <w:lang w:val="en-US" w:eastAsia="zh-CN"/>
        </w:rPr>
        <w:t xml:space="preserve"> 90 </w:t>
      </w:r>
      <w:r>
        <w:rPr>
          <w:rFonts w:hint="eastAsia" w:ascii="仿宋" w:hAnsi="仿宋" w:eastAsia="仿宋" w:cs="宋体"/>
          <w:color w:val="000000"/>
          <w:spacing w:val="-10"/>
          <w:kern w:val="0"/>
          <w:sz w:val="24"/>
          <w:highlight w:val="none"/>
        </w:rPr>
        <w:t xml:space="preserve">日历天。 </w:t>
      </w:r>
    </w:p>
    <w:p>
      <w:pPr>
        <w:widowControl/>
        <w:spacing w:line="300" w:lineRule="exact"/>
        <w:ind w:left="141" w:hanging="140" w:hangingChars="64"/>
        <w:jc w:val="left"/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4．</w:t>
      </w:r>
      <w:r>
        <w:rPr>
          <w:rFonts w:ascii="仿宋" w:hAnsi="仿宋" w:eastAsia="仿宋" w:cs="宋体"/>
          <w:spacing w:val="-10"/>
          <w:kern w:val="0"/>
          <w:sz w:val="24"/>
          <w:highlight w:val="none"/>
        </w:rPr>
        <w:t>本工程分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 xml:space="preserve">为 </w:t>
      </w:r>
      <w:r>
        <w:rPr>
          <w:rFonts w:hint="eastAsia" w:ascii="仿宋" w:hAnsi="仿宋" w:eastAsia="仿宋" w:cs="宋体"/>
          <w:b/>
          <w:spacing w:val="-10"/>
          <w:kern w:val="0"/>
          <w:sz w:val="24"/>
          <w:highlight w:val="none"/>
          <w:u w:val="single"/>
        </w:rPr>
        <w:t xml:space="preserve"> 一 </w:t>
      </w:r>
      <w:r>
        <w:rPr>
          <w:rFonts w:ascii="仿宋" w:hAnsi="仿宋" w:eastAsia="仿宋" w:cs="宋体"/>
          <w:spacing w:val="-10"/>
          <w:kern w:val="0"/>
          <w:sz w:val="24"/>
          <w:highlight w:val="none"/>
        </w:rPr>
        <w:t>个标段招标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;</w:t>
      </w:r>
    </w:p>
    <w:p>
      <w:pPr>
        <w:widowControl/>
        <w:spacing w:line="300" w:lineRule="exact"/>
        <w:jc w:val="left"/>
        <w:rPr>
          <w:rFonts w:ascii="仿宋" w:hAnsi="仿宋" w:eastAsia="仿宋"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5.</w:t>
      </w:r>
      <w:r>
        <w:rPr>
          <w:rFonts w:ascii="仿宋" w:hAnsi="仿宋" w:eastAsia="仿宋" w:cs="仿宋"/>
          <w:kern w:val="0"/>
          <w:sz w:val="24"/>
          <w:highlight w:val="none"/>
        </w:rPr>
        <w:t>1</w:t>
      </w:r>
      <w:r>
        <w:rPr>
          <w:rFonts w:hint="eastAsia" w:ascii="仿宋" w:hAnsi="仿宋" w:eastAsia="仿宋" w:cs="仿宋"/>
          <w:kern w:val="0"/>
          <w:sz w:val="24"/>
          <w:highlight w:val="none"/>
        </w:rPr>
        <w:t>具有独立订立合同的能力；</w:t>
      </w:r>
    </w:p>
    <w:p>
      <w:pPr>
        <w:widowControl/>
        <w:spacing w:line="300" w:lineRule="exact"/>
        <w:jc w:val="left"/>
        <w:rPr>
          <w:rFonts w:ascii="仿宋" w:hAnsi="仿宋" w:eastAsia="仿宋"/>
          <w:kern w:val="0"/>
          <w:sz w:val="24"/>
          <w:highlight w:val="none"/>
        </w:rPr>
      </w:pPr>
      <w:r>
        <w:rPr>
          <w:rFonts w:ascii="仿宋" w:hAnsi="仿宋" w:eastAsia="仿宋" w:cs="仿宋"/>
          <w:kern w:val="0"/>
          <w:sz w:val="24"/>
          <w:highlight w:val="none"/>
        </w:rPr>
        <w:t>5.2</w:t>
      </w:r>
      <w:r>
        <w:rPr>
          <w:rFonts w:hint="eastAsia" w:ascii="仿宋" w:hAnsi="仿宋" w:eastAsia="仿宋" w:cs="仿宋"/>
          <w:kern w:val="0"/>
          <w:sz w:val="24"/>
          <w:highlight w:val="none"/>
        </w:rPr>
        <w:t>企业的资质类别、资格等级符合国家有关规定；</w:t>
      </w:r>
    </w:p>
    <w:p>
      <w:pPr>
        <w:adjustRightInd w:val="0"/>
        <w:snapToGrid w:val="0"/>
        <w:spacing w:line="300" w:lineRule="exact"/>
        <w:rPr>
          <w:rFonts w:hint="eastAsia" w:ascii="仿宋" w:hAnsi="仿宋" w:eastAsia="仿宋" w:cs="宋体"/>
          <w:sz w:val="24"/>
          <w:highlight w:val="none"/>
        </w:rPr>
      </w:pP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5.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lang w:val="en-US" w:eastAsia="zh-CN"/>
        </w:rPr>
        <w:t>3</w:t>
      </w:r>
      <w:r>
        <w:rPr>
          <w:rFonts w:hint="eastAsia" w:ascii="仿宋" w:hAnsi="仿宋" w:eastAsia="仿宋" w:cs="宋体"/>
          <w:sz w:val="24"/>
          <w:highlight w:val="none"/>
        </w:rPr>
        <w:t>本次招标</w:t>
      </w:r>
      <w:r>
        <w:rPr>
          <w:rFonts w:hint="eastAsia" w:ascii="仿宋" w:hAnsi="仿宋" w:eastAsia="仿宋" w:cs="宋体"/>
          <w:sz w:val="24"/>
          <w:highlight w:val="none"/>
          <w:u w:val="single"/>
        </w:rPr>
        <w:t xml:space="preserve">  不接受   </w:t>
      </w:r>
      <w:r>
        <w:rPr>
          <w:rFonts w:hint="eastAsia" w:ascii="仿宋" w:hAnsi="仿宋" w:eastAsia="仿宋" w:cs="宋体"/>
          <w:sz w:val="24"/>
          <w:highlight w:val="none"/>
        </w:rPr>
        <w:t>联合体投标。</w:t>
      </w:r>
    </w:p>
    <w:p>
      <w:pPr>
        <w:widowControl/>
        <w:spacing w:line="300" w:lineRule="exact"/>
        <w:jc w:val="left"/>
        <w:rPr>
          <w:rFonts w:hint="eastAsia" w:ascii="仿宋" w:hAnsi="仿宋" w:eastAsia="仿宋" w:cs="宋体"/>
          <w:spacing w:val="-10"/>
          <w:kern w:val="0"/>
          <w:sz w:val="24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6、投标保证金的缴纳与退还：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u w:val="single"/>
          <w:lang w:val="en-US" w:eastAsia="zh-CN"/>
        </w:rPr>
        <w:t xml:space="preserve"> /</w:t>
      </w:r>
    </w:p>
    <w:p>
      <w:pPr>
        <w:widowControl/>
        <w:spacing w:line="300" w:lineRule="exact"/>
        <w:jc w:val="left"/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7、获取招标文件方法：</w:t>
      </w:r>
    </w:p>
    <w:p>
      <w:pPr>
        <w:widowControl/>
        <w:spacing w:line="300" w:lineRule="exact"/>
        <w:ind w:left="-92" w:leftChars="-44" w:firstLine="440" w:firstLineChars="200"/>
        <w:jc w:val="left"/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本公告发布时间为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u w:val="single"/>
        </w:rPr>
        <w:t xml:space="preserve"> 2023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年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u w:val="single"/>
          <w:lang w:val="en-US" w:eastAsia="zh-CN"/>
        </w:rPr>
        <w:t xml:space="preserve"> 12 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月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u w:val="single"/>
          <w:lang w:val="en-US" w:eastAsia="zh-CN"/>
        </w:rPr>
        <w:t xml:space="preserve"> 5 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日至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u w:val="single"/>
        </w:rPr>
        <w:t xml:space="preserve"> 2023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年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u w:val="single"/>
          <w:lang w:val="en-US" w:eastAsia="zh-CN"/>
        </w:rPr>
        <w:t xml:space="preserve"> 12 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月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u w:val="single"/>
          <w:lang w:val="en-US" w:eastAsia="zh-CN"/>
        </w:rPr>
        <w:t xml:space="preserve"> 8 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日，每天上8:30-12</w:t>
      </w:r>
      <w:r>
        <w:rPr>
          <w:rFonts w:ascii="仿宋" w:hAnsi="仿宋" w:eastAsia="仿宋" w:cs="宋体"/>
          <w:spacing w:val="-10"/>
          <w:kern w:val="0"/>
          <w:sz w:val="24"/>
          <w:highlight w:val="none"/>
        </w:rPr>
        <w:t>:00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，下午14:00-1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lang w:val="en-US" w:eastAsia="zh-CN"/>
        </w:rPr>
        <w:t>6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:00; 请申请人于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u w:val="single"/>
        </w:rPr>
        <w:t>2023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年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u w:val="single"/>
          <w:lang w:val="en-US" w:eastAsia="zh-CN"/>
        </w:rPr>
        <w:t xml:space="preserve"> 12 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月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u w:val="single"/>
          <w:lang w:val="en-US" w:eastAsia="zh-CN"/>
        </w:rPr>
        <w:t xml:space="preserve"> 5 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日至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u w:val="single"/>
        </w:rPr>
        <w:t xml:space="preserve"> 2023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年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u w:val="single"/>
          <w:lang w:val="en-US" w:eastAsia="zh-CN"/>
        </w:rPr>
        <w:t>12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月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u w:val="single"/>
          <w:lang w:val="en-US" w:eastAsia="zh-CN"/>
        </w:rPr>
        <w:t>8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日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lang w:val="en-US" w:eastAsia="zh-CN"/>
        </w:rPr>
        <w:t>17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: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lang w:val="en-US" w:eastAsia="zh-CN"/>
        </w:rPr>
        <w:t>0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0</w:t>
      </w:r>
      <w:r>
        <w:rPr>
          <w:rFonts w:hint="eastAsia" w:ascii="仿宋" w:hAnsi="仿宋" w:eastAsia="仿宋" w:cs="Arial"/>
          <w:color w:val="FF0000"/>
          <w:spacing w:val="-10"/>
          <w:kern w:val="0"/>
          <w:sz w:val="24"/>
          <w:highlight w:val="none"/>
        </w:rPr>
        <w:t>前</w:t>
      </w:r>
      <w:r>
        <w:rPr>
          <w:rFonts w:hint="eastAsia" w:ascii="仿宋" w:hAnsi="仿宋" w:eastAsia="仿宋" w:cs="宋体"/>
          <w:color w:val="FF0000"/>
          <w:spacing w:val="-10"/>
          <w:kern w:val="0"/>
          <w:sz w:val="24"/>
          <w:highlight w:val="none"/>
        </w:rPr>
        <w:t>到江苏新运城建设工程有限公司（</w:t>
      </w:r>
      <w:r>
        <w:rPr>
          <w:rFonts w:hint="eastAsia" w:ascii="仿宋" w:hAnsi="仿宋" w:eastAsia="仿宋" w:cs="宋体"/>
          <w:color w:val="FF0000"/>
          <w:spacing w:val="-10"/>
          <w:kern w:val="0"/>
          <w:sz w:val="24"/>
          <w:highlight w:val="none"/>
          <w:lang w:val="en-US" w:eastAsia="zh-CN"/>
        </w:rPr>
        <w:t>东湖城建集团</w:t>
      </w:r>
      <w:r>
        <w:rPr>
          <w:rFonts w:hint="eastAsia" w:ascii="仿宋" w:hAnsi="仿宋" w:eastAsia="仿宋" w:cs="宋体"/>
          <w:color w:val="FF0000"/>
          <w:spacing w:val="-10"/>
          <w:kern w:val="0"/>
          <w:sz w:val="24"/>
          <w:highlight w:val="none"/>
        </w:rPr>
        <w:t>）报名，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同时获取招标文件。报名经办人须携带本人身份证和授权委托书原件。</w:t>
      </w:r>
    </w:p>
    <w:p>
      <w:pPr>
        <w:widowControl/>
        <w:spacing w:line="300" w:lineRule="exact"/>
        <w:ind w:left="-92" w:leftChars="-44" w:firstLine="440" w:firstLineChars="200"/>
        <w:jc w:val="left"/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投标文件递交截止时间：</w:t>
      </w:r>
      <w:r>
        <w:rPr>
          <w:rFonts w:hint="eastAsia" w:ascii="仿宋" w:hAnsi="仿宋" w:eastAsia="仿宋" w:cs="宋体"/>
          <w:b/>
          <w:bCs/>
          <w:spacing w:val="-10"/>
          <w:kern w:val="0"/>
          <w:sz w:val="24"/>
          <w:highlight w:val="none"/>
        </w:rPr>
        <w:t>2023年</w:t>
      </w:r>
      <w:r>
        <w:rPr>
          <w:rFonts w:hint="eastAsia" w:ascii="仿宋" w:hAnsi="仿宋" w:eastAsia="仿宋" w:cs="宋体"/>
          <w:b/>
          <w:bCs/>
          <w:spacing w:val="-10"/>
          <w:kern w:val="0"/>
          <w:sz w:val="24"/>
          <w:highlight w:val="none"/>
          <w:lang w:val="en-US" w:eastAsia="zh-CN"/>
        </w:rPr>
        <w:t>12</w:t>
      </w:r>
      <w:r>
        <w:rPr>
          <w:rFonts w:hint="eastAsia" w:ascii="仿宋" w:hAnsi="仿宋" w:eastAsia="仿宋" w:cs="宋体"/>
          <w:b/>
          <w:bCs/>
          <w:spacing w:val="-10"/>
          <w:kern w:val="0"/>
          <w:sz w:val="24"/>
          <w:highlight w:val="none"/>
        </w:rPr>
        <w:t>月</w:t>
      </w:r>
      <w:r>
        <w:rPr>
          <w:rFonts w:hint="eastAsia" w:ascii="仿宋" w:hAnsi="仿宋" w:eastAsia="仿宋" w:cs="宋体"/>
          <w:b/>
          <w:bCs/>
          <w:spacing w:val="-10"/>
          <w:kern w:val="0"/>
          <w:sz w:val="24"/>
          <w:highlight w:val="none"/>
          <w:lang w:val="en-US" w:eastAsia="zh-CN"/>
        </w:rPr>
        <w:t>8</w:t>
      </w:r>
      <w:r>
        <w:rPr>
          <w:rFonts w:hint="eastAsia" w:ascii="仿宋" w:hAnsi="仿宋" w:eastAsia="仿宋" w:cs="宋体"/>
          <w:b/>
          <w:bCs/>
          <w:spacing w:val="-10"/>
          <w:kern w:val="0"/>
          <w:sz w:val="24"/>
          <w:highlight w:val="none"/>
        </w:rPr>
        <w:t>日</w:t>
      </w:r>
      <w:r>
        <w:rPr>
          <w:rFonts w:hint="eastAsia" w:ascii="仿宋" w:hAnsi="仿宋" w:eastAsia="仿宋" w:cs="宋体"/>
          <w:b/>
          <w:bCs/>
          <w:spacing w:val="-10"/>
          <w:kern w:val="0"/>
          <w:sz w:val="24"/>
          <w:highlight w:val="none"/>
          <w:lang w:val="en-US" w:eastAsia="zh-CN"/>
        </w:rPr>
        <w:t>17</w:t>
      </w:r>
      <w:r>
        <w:rPr>
          <w:rFonts w:hint="eastAsia" w:ascii="仿宋" w:hAnsi="仿宋" w:eastAsia="仿宋" w:cs="宋体"/>
          <w:b/>
          <w:bCs/>
          <w:spacing w:val="-10"/>
          <w:kern w:val="0"/>
          <w:sz w:val="24"/>
          <w:highlight w:val="none"/>
        </w:rPr>
        <w:t>时</w:t>
      </w:r>
      <w:r>
        <w:rPr>
          <w:rFonts w:hint="eastAsia" w:ascii="仿宋" w:hAnsi="仿宋" w:eastAsia="仿宋" w:cs="宋体"/>
          <w:b/>
          <w:bCs/>
          <w:spacing w:val="-10"/>
          <w:kern w:val="0"/>
          <w:sz w:val="24"/>
          <w:highlight w:val="none"/>
          <w:lang w:val="en-US" w:eastAsia="zh-CN"/>
        </w:rPr>
        <w:t>0</w:t>
      </w:r>
      <w:r>
        <w:rPr>
          <w:rFonts w:hint="eastAsia" w:ascii="仿宋" w:hAnsi="仿宋" w:eastAsia="仿宋" w:cs="宋体"/>
          <w:b/>
          <w:bCs/>
          <w:spacing w:val="-10"/>
          <w:kern w:val="0"/>
          <w:sz w:val="24"/>
          <w:highlight w:val="none"/>
        </w:rPr>
        <w:t>0分</w:t>
      </w:r>
    </w:p>
    <w:p>
      <w:pPr>
        <w:widowControl/>
        <w:spacing w:line="300" w:lineRule="exact"/>
        <w:jc w:val="left"/>
        <w:rPr>
          <w:rFonts w:hint="eastAsia" w:ascii="仿宋" w:hAnsi="仿宋" w:eastAsia="仿宋" w:cs="宋体"/>
          <w:b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8</w:t>
      </w:r>
      <w:r>
        <w:rPr>
          <w:rFonts w:ascii="仿宋" w:hAnsi="仿宋" w:eastAsia="仿宋" w:cs="宋体"/>
          <w:spacing w:val="-10"/>
          <w:kern w:val="0"/>
          <w:sz w:val="24"/>
          <w:highlight w:val="none"/>
        </w:rPr>
        <w:t>、评标办法：</w:t>
      </w:r>
      <w:r>
        <w:rPr>
          <w:rFonts w:hint="eastAsia" w:ascii="仿宋" w:hAnsi="仿宋" w:eastAsia="仿宋" w:cs="宋体"/>
          <w:b/>
          <w:kern w:val="0"/>
          <w:sz w:val="24"/>
          <w:highlight w:val="none"/>
        </w:rPr>
        <w:t>本工程采用最低价中标法</w:t>
      </w:r>
    </w:p>
    <w:p>
      <w:pPr>
        <w:spacing w:line="300" w:lineRule="exact"/>
        <w:rPr>
          <w:rStyle w:val="4"/>
          <w:rFonts w:ascii="仿宋" w:hAnsi="仿宋" w:eastAsia="仿宋"/>
          <w:sz w:val="24"/>
          <w:highlight w:val="none"/>
        </w:rPr>
      </w:pPr>
      <w:r>
        <w:rPr>
          <w:rStyle w:val="4"/>
          <w:rFonts w:hint="eastAsia" w:ascii="仿宋" w:hAnsi="仿宋" w:eastAsia="仿宋"/>
          <w:sz w:val="24"/>
          <w:highlight w:val="none"/>
          <w:lang w:val="en-US" w:eastAsia="zh-CN"/>
        </w:rPr>
        <w:t>9</w:t>
      </w:r>
      <w:r>
        <w:rPr>
          <w:rStyle w:val="4"/>
          <w:rFonts w:hint="eastAsia" w:ascii="仿宋" w:hAnsi="仿宋" w:eastAsia="仿宋"/>
          <w:sz w:val="24"/>
          <w:highlight w:val="none"/>
        </w:rPr>
        <w:t>.发布公告的媒介</w:t>
      </w:r>
    </w:p>
    <w:p>
      <w:pPr>
        <w:spacing w:line="300" w:lineRule="exact"/>
        <w:rPr>
          <w:rStyle w:val="4"/>
          <w:rFonts w:hint="eastAsia" w:ascii="仿宋" w:hAnsi="仿宋" w:eastAsia="仿宋"/>
          <w:w w:val="90"/>
          <w:sz w:val="24"/>
          <w:highlight w:val="none"/>
        </w:rPr>
      </w:pPr>
      <w:r>
        <w:rPr>
          <w:rStyle w:val="4"/>
          <w:rFonts w:hint="eastAsia" w:ascii="仿宋" w:hAnsi="仿宋" w:eastAsia="仿宋"/>
          <w:w w:val="90"/>
          <w:sz w:val="24"/>
          <w:highlight w:val="none"/>
        </w:rPr>
        <w:t>本次招标公告在江苏润城资产经营集团有限公司</w:t>
      </w:r>
      <w:r>
        <w:rPr>
          <w:rStyle w:val="4"/>
          <w:rFonts w:hint="eastAsia" w:ascii="仿宋" w:hAnsi="仿宋" w:eastAsia="仿宋"/>
          <w:w w:val="90"/>
          <w:sz w:val="24"/>
          <w:highlight w:val="none"/>
          <w:lang w:val="en-US" w:eastAsia="zh-CN"/>
        </w:rPr>
        <w:t>官网</w:t>
      </w:r>
      <w:r>
        <w:rPr>
          <w:rStyle w:val="4"/>
          <w:rFonts w:hint="eastAsia" w:ascii="仿宋" w:hAnsi="仿宋" w:eastAsia="仿宋"/>
          <w:w w:val="90"/>
          <w:sz w:val="24"/>
          <w:highlight w:val="none"/>
        </w:rPr>
        <w:t>上发布。</w:t>
      </w:r>
    </w:p>
    <w:p>
      <w:pPr>
        <w:spacing w:line="300" w:lineRule="exact"/>
        <w:rPr>
          <w:rStyle w:val="4"/>
          <w:rFonts w:hint="eastAsia" w:ascii="仿宋" w:hAnsi="仿宋" w:eastAsia="仿宋"/>
          <w:sz w:val="24"/>
          <w:highlight w:val="none"/>
        </w:rPr>
      </w:pPr>
      <w:r>
        <w:rPr>
          <w:rStyle w:val="4"/>
          <w:rFonts w:hint="eastAsia" w:ascii="仿宋" w:hAnsi="仿宋" w:eastAsia="仿宋"/>
          <w:sz w:val="24"/>
          <w:highlight w:val="none"/>
          <w:lang w:val="en-US" w:eastAsia="zh-CN"/>
        </w:rPr>
        <w:t>10</w:t>
      </w:r>
      <w:r>
        <w:rPr>
          <w:rStyle w:val="4"/>
          <w:rFonts w:hint="eastAsia" w:ascii="仿宋" w:hAnsi="仿宋" w:eastAsia="仿宋"/>
          <w:sz w:val="24"/>
          <w:highlight w:val="none"/>
        </w:rPr>
        <w:t>、其它</w:t>
      </w:r>
    </w:p>
    <w:p>
      <w:pPr>
        <w:widowControl/>
        <w:spacing w:line="300" w:lineRule="exact"/>
        <w:jc w:val="left"/>
        <w:rPr>
          <w:rFonts w:hint="eastAsia" w:ascii="仿宋" w:hAnsi="仿宋" w:eastAsia="仿宋"/>
          <w:spacing w:val="-10"/>
          <w:sz w:val="24"/>
          <w:highlight w:val="none"/>
        </w:rPr>
      </w:pP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lang w:val="en-US" w:eastAsia="zh-CN"/>
        </w:rPr>
        <w:t>10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.1投标人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lang w:val="en-US" w:eastAsia="zh-CN"/>
        </w:rPr>
        <w:t>不得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存在串通投标、以他人名义投标、弄虚作假等违法违规行为，或者无正当理由放弃投标、中标资格。</w:t>
      </w:r>
    </w:p>
    <w:p>
      <w:pPr>
        <w:widowControl/>
        <w:spacing w:line="300" w:lineRule="exact"/>
        <w:jc w:val="left"/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lang w:val="en-US" w:eastAsia="zh-CN"/>
        </w:rPr>
        <w:t>10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.2本工程采用纸质招投标</w:t>
      </w:r>
    </w:p>
    <w:p>
      <w:pPr>
        <w:widowControl/>
        <w:spacing w:line="300" w:lineRule="exact"/>
        <w:jc w:val="left"/>
        <w:rPr>
          <w:rFonts w:ascii="仿宋" w:hAnsi="仿宋" w:eastAsia="仿宋" w:cs="宋体"/>
          <w:spacing w:val="-10"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lang w:val="en-US" w:eastAsia="zh-CN"/>
        </w:rPr>
        <w:t>11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、招标人地址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lang w:eastAsia="zh-CN"/>
        </w:rPr>
        <w:t>：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lang w:val="en-US" w:eastAsia="zh-CN"/>
        </w:rPr>
        <w:t>江苏新运城建设工程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lang w:eastAsia="zh-CN"/>
        </w:rPr>
        <w:t>有限公司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 xml:space="preserve"> </w:t>
      </w:r>
    </w:p>
    <w:p>
      <w:pPr>
        <w:spacing w:line="300" w:lineRule="exact"/>
        <w:ind w:firstLine="440" w:firstLineChars="200"/>
        <w:rPr>
          <w:rFonts w:hint="default" w:ascii="仿宋" w:hAnsi="仿宋" w:eastAsia="仿宋" w:cs="宋体"/>
          <w:kern w:val="0"/>
          <w:sz w:val="24"/>
          <w:highlight w:val="none"/>
          <w:lang w:val="en-US"/>
        </w:rPr>
      </w:pP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>联系人：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lang w:val="en-US" w:eastAsia="zh-CN"/>
        </w:rPr>
        <w:t xml:space="preserve"> 朱棒棒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 xml:space="preserve">  </w:t>
      </w:r>
      <w:r>
        <w:rPr>
          <w:rFonts w:hint="eastAsia" w:ascii="仿宋" w:hAnsi="仿宋" w:eastAsia="仿宋" w:cs="宋体"/>
          <w:kern w:val="0"/>
          <w:sz w:val="24"/>
          <w:highlight w:val="none"/>
        </w:rPr>
        <w:t xml:space="preserve"> 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 xml:space="preserve">            电话：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lang w:val="en-US" w:eastAsia="zh-CN"/>
        </w:rPr>
        <w:t xml:space="preserve"> 19852166076</w:t>
      </w:r>
    </w:p>
    <w:p>
      <w:pPr>
        <w:widowControl/>
        <w:spacing w:line="300" w:lineRule="exact"/>
        <w:ind w:firstLine="440" w:firstLineChars="200"/>
        <w:jc w:val="left"/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</w:pPr>
    </w:p>
    <w:p>
      <w:pPr>
        <w:widowControl/>
        <w:spacing w:line="300" w:lineRule="exact"/>
        <w:jc w:val="center"/>
        <w:rPr>
          <w:rFonts w:hint="eastAsia" w:ascii="仿宋" w:hAnsi="仿宋" w:eastAsia="仿宋" w:cs="宋体"/>
          <w:spacing w:val="-10"/>
          <w:kern w:val="0"/>
          <w:sz w:val="24"/>
          <w:highlight w:val="none"/>
          <w:lang w:eastAsia="zh-CN"/>
        </w:rPr>
      </w:pP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 xml:space="preserve">                                                   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lang w:val="en-US" w:eastAsia="zh-CN"/>
        </w:rPr>
        <w:t>江苏新运城建设工程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lang w:eastAsia="zh-CN"/>
        </w:rPr>
        <w:t>有限公司</w:t>
      </w:r>
    </w:p>
    <w:p>
      <w:pPr>
        <w:widowControl/>
        <w:spacing w:line="300" w:lineRule="exact"/>
        <w:jc w:val="center"/>
        <w:rPr>
          <w:rFonts w:hint="eastAsia" w:ascii="仿宋" w:hAnsi="仿宋" w:eastAsia="仿宋" w:cs="宋体"/>
          <w:spacing w:val="-10"/>
          <w:kern w:val="0"/>
          <w:sz w:val="24"/>
          <w:highlight w:val="none"/>
          <w:lang w:eastAsia="zh-CN"/>
        </w:rPr>
      </w:pP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lang w:val="en-US" w:eastAsia="zh-CN"/>
        </w:rPr>
        <w:t xml:space="preserve">                                                 2023年12月5日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 xml:space="preserve"> </w:t>
      </w:r>
    </w:p>
    <w:p>
      <w:pPr>
        <w:widowControl/>
        <w:spacing w:line="300" w:lineRule="exact"/>
        <w:ind w:right="440"/>
        <w:jc w:val="right"/>
        <w:rPr>
          <w:rFonts w:ascii="仿宋" w:hAnsi="仿宋" w:eastAsia="仿宋" w:cs="宋体"/>
          <w:spacing w:val="-10"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 xml:space="preserve">   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  <w:lang w:val="en-US" w:eastAsia="zh-CN"/>
        </w:rPr>
        <w:t xml:space="preserve">  </w:t>
      </w:r>
    </w:p>
    <w:p>
      <w:pPr>
        <w:widowControl/>
        <w:spacing w:line="300" w:lineRule="exact"/>
        <w:jc w:val="right"/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</w:pPr>
      <w:r>
        <w:rPr>
          <w:rFonts w:hint="eastAsia" w:ascii="宋体" w:hAnsi="宋体" w:eastAsia="仿宋" w:cs="宋体"/>
          <w:spacing w:val="-10"/>
          <w:kern w:val="0"/>
          <w:sz w:val="24"/>
          <w:highlight w:val="none"/>
        </w:rPr>
        <w:t> </w:t>
      </w:r>
      <w:r>
        <w:rPr>
          <w:rFonts w:hint="eastAsia" w:ascii="仿宋" w:hAnsi="仿宋" w:eastAsia="仿宋" w:cs="宋体"/>
          <w:spacing w:val="-10"/>
          <w:kern w:val="0"/>
          <w:sz w:val="24"/>
          <w:highlight w:val="none"/>
        </w:rPr>
        <w:t xml:space="preserve">                                                     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5B2A32"/>
    <w:multiLevelType w:val="singleLevel"/>
    <w:tmpl w:val="545B2A32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jNzExMjI1ZTNlYWE1ZWRmZjY2MWI1ZDUxNWNkY2QifQ=="/>
  </w:docVars>
  <w:rsids>
    <w:rsidRoot w:val="7287510A"/>
    <w:rsid w:val="0B026093"/>
    <w:rsid w:val="0EF3685E"/>
    <w:rsid w:val="12D35682"/>
    <w:rsid w:val="14E53B8B"/>
    <w:rsid w:val="1934019F"/>
    <w:rsid w:val="1F90538E"/>
    <w:rsid w:val="230A5186"/>
    <w:rsid w:val="2ABF1892"/>
    <w:rsid w:val="32D54349"/>
    <w:rsid w:val="331802CF"/>
    <w:rsid w:val="35A63D7A"/>
    <w:rsid w:val="38BC0E4D"/>
    <w:rsid w:val="3DFB09DB"/>
    <w:rsid w:val="3E2478FB"/>
    <w:rsid w:val="43032DB8"/>
    <w:rsid w:val="45D71D2E"/>
    <w:rsid w:val="46E479B9"/>
    <w:rsid w:val="47C66525"/>
    <w:rsid w:val="48645AFB"/>
    <w:rsid w:val="48C04CFB"/>
    <w:rsid w:val="49E532FE"/>
    <w:rsid w:val="4B090BDC"/>
    <w:rsid w:val="4B1D01E3"/>
    <w:rsid w:val="50BE5FC4"/>
    <w:rsid w:val="579B76B9"/>
    <w:rsid w:val="58226E39"/>
    <w:rsid w:val="5CBD21B3"/>
    <w:rsid w:val="5CCC4C0E"/>
    <w:rsid w:val="60326E5F"/>
    <w:rsid w:val="7287510A"/>
    <w:rsid w:val="75E41435"/>
    <w:rsid w:val="7680477F"/>
    <w:rsid w:val="7A2574CD"/>
    <w:rsid w:val="7C8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1572</Words>
  <Characters>1741</Characters>
  <Lines>0</Lines>
  <Paragraphs>0</Paragraphs>
  <TotalTime>12</TotalTime>
  <ScaleCrop>false</ScaleCrop>
  <LinksUpToDate>false</LinksUpToDate>
  <CharactersWithSpaces>1935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2023-06-29T08:21:00Z</dcterms:created>
  <dc:creator>WPS_1602426616</dc:creator>
  <cp:lastModifiedBy>单佳明</cp:lastModifiedBy>
  <dcterms:modified xsi:type="dcterms:W3CDTF">2023-12-05T03:49:28Z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7154835C4FAC47DD8BE76D1BD924296E_13</vt:lpwstr>
  </property>
</Properties>
</file>