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58" w:rsidRDefault="0061417A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江苏省国信拍卖有限公司拍</w:t>
      </w:r>
      <w:r w:rsidR="009840A8">
        <w:rPr>
          <w:rFonts w:ascii="Arial" w:hAnsi="Arial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租</w:t>
      </w:r>
      <w:r>
        <w:rPr>
          <w:rFonts w:ascii="Arial" w:hAnsi="Arial" w:cs="Arial" w:hint="eastAsia"/>
          <w:b/>
          <w:bCs/>
          <w:color w:val="000000" w:themeColor="text1"/>
          <w:sz w:val="32"/>
          <w:szCs w:val="32"/>
          <w:shd w:val="clear" w:color="auto" w:fill="FFFFFF"/>
        </w:rPr>
        <w:t>公告</w:t>
      </w:r>
    </w:p>
    <w:p w:rsidR="00A00158" w:rsidRPr="00BD3DF0" w:rsidRDefault="0061417A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 w:cs="宋体"/>
          <w:color w:val="000000" w:themeColor="text1"/>
          <w:sz w:val="28"/>
          <w:szCs w:val="28"/>
          <w:shd w:val="clear" w:color="auto" w:fill="FFFFFF"/>
        </w:rPr>
      </w:pPr>
      <w:r w:rsidRPr="00BD3DF0">
        <w:rPr>
          <w:rFonts w:asciiTheme="minorEastAsia" w:hAnsiTheme="minorEastAsia" w:cs="宋体" w:hint="eastAsia"/>
          <w:color w:val="000000" w:themeColor="text1"/>
          <w:sz w:val="28"/>
          <w:szCs w:val="28"/>
          <w:shd w:val="clear" w:color="auto" w:fill="FFFFFF"/>
        </w:rPr>
        <w:t>受委托，本公司将于2024年4月1</w:t>
      </w:r>
      <w:r w:rsidR="00BD3DF0" w:rsidRPr="00BD3DF0">
        <w:rPr>
          <w:rFonts w:asciiTheme="minorEastAsia" w:hAnsiTheme="minorEastAsia" w:cs="宋体" w:hint="eastAsia"/>
          <w:color w:val="000000" w:themeColor="text1"/>
          <w:sz w:val="28"/>
          <w:szCs w:val="28"/>
          <w:shd w:val="clear" w:color="auto" w:fill="FFFFFF"/>
        </w:rPr>
        <w:t>2</w:t>
      </w:r>
      <w:r w:rsidRPr="00BD3DF0">
        <w:rPr>
          <w:rFonts w:asciiTheme="minorEastAsia" w:hAnsiTheme="minorEastAsia" w:cs="宋体" w:hint="eastAsia"/>
          <w:color w:val="000000" w:themeColor="text1"/>
          <w:sz w:val="28"/>
          <w:szCs w:val="28"/>
          <w:shd w:val="clear" w:color="auto" w:fill="FFFFFF"/>
        </w:rPr>
        <w:t>日上午10时整在中拍平台公开拍</w:t>
      </w:r>
      <w:r w:rsidR="009840A8">
        <w:rPr>
          <w:rFonts w:asciiTheme="minorEastAsia" w:hAnsiTheme="minorEastAsia" w:cs="宋体" w:hint="eastAsia"/>
          <w:color w:val="000000" w:themeColor="text1"/>
          <w:sz w:val="28"/>
          <w:szCs w:val="28"/>
          <w:shd w:val="clear" w:color="auto" w:fill="FFFFFF"/>
        </w:rPr>
        <w:t>租</w:t>
      </w:r>
      <w:r w:rsidRPr="00BD3DF0">
        <w:rPr>
          <w:rFonts w:asciiTheme="minorEastAsia" w:hAnsiTheme="minorEastAsia" w:cs="宋体" w:hint="eastAsia"/>
          <w:color w:val="000000" w:themeColor="text1"/>
          <w:sz w:val="28"/>
          <w:szCs w:val="28"/>
          <w:shd w:val="clear" w:color="auto" w:fill="FFFFFF"/>
        </w:rPr>
        <w:t>：</w:t>
      </w:r>
    </w:p>
    <w:p w:rsidR="00A00158" w:rsidRPr="00BD3DF0" w:rsidRDefault="0061417A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 w:cs="宋体"/>
          <w:color w:val="000000"/>
          <w:sz w:val="28"/>
          <w:szCs w:val="28"/>
          <w:lang w:bidi="ar"/>
        </w:rPr>
      </w:pP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邳州市文和佳苑商业楼</w:t>
      </w:r>
      <w:r w:rsidR="0066441F"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从西往东第1套1-3层，面积约</w:t>
      </w:r>
      <w:r w:rsidR="0066441F" w:rsidRPr="00BD3DF0">
        <w:rPr>
          <w:rFonts w:asciiTheme="minorEastAsia" w:hAnsiTheme="minorEastAsia" w:hint="eastAsia"/>
          <w:sz w:val="28"/>
          <w:szCs w:val="28"/>
        </w:rPr>
        <w:t>1050</w:t>
      </w:r>
      <w:r w:rsidR="0066441F"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㎡；第2套1层，面积约11㎡；第3套1层，面积约37㎡；第4套1-2层，面积约</w:t>
      </w:r>
      <w:r w:rsidR="0066441F" w:rsidRPr="00BD3DF0">
        <w:rPr>
          <w:rFonts w:asciiTheme="minorEastAsia" w:hAnsiTheme="minorEastAsia" w:hint="eastAsia"/>
          <w:sz w:val="28"/>
          <w:szCs w:val="28"/>
        </w:rPr>
        <w:t>227</w:t>
      </w:r>
      <w:r w:rsidR="0066441F"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㎡（其中</w:t>
      </w:r>
      <w:r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第</w:t>
      </w:r>
      <w:r w:rsidR="0066441F"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一层约</w:t>
      </w:r>
      <w:r w:rsidR="0066441F" w:rsidRPr="00BD3DF0">
        <w:rPr>
          <w:rFonts w:asciiTheme="minorEastAsia" w:hAnsiTheme="minorEastAsia" w:hint="eastAsia"/>
          <w:sz w:val="28"/>
          <w:szCs w:val="28"/>
        </w:rPr>
        <w:t>29</w:t>
      </w:r>
      <w:r w:rsidR="0066441F"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㎡）；第5套1层，面积约</w:t>
      </w:r>
      <w:r w:rsidR="0066441F" w:rsidRPr="00BD3DF0">
        <w:rPr>
          <w:rFonts w:asciiTheme="minorEastAsia" w:hAnsiTheme="minorEastAsia" w:hint="eastAsia"/>
          <w:sz w:val="28"/>
          <w:szCs w:val="28"/>
        </w:rPr>
        <w:t>25</w:t>
      </w:r>
      <w:r w:rsidR="0066441F"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㎡，共</w:t>
      </w: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计五处商业</w:t>
      </w:r>
      <w:r w:rsid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房屋</w:t>
      </w: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租赁权，分开拍租，标的具体情况以现场实物为准。</w:t>
      </w:r>
      <w:r w:rsidR="009840A8" w:rsidRPr="009840A8">
        <w:rPr>
          <w:rFonts w:asciiTheme="minorEastAsia" w:hAnsiTheme="minorEastAsia" w:cs="宋体" w:hint="eastAsia"/>
          <w:sz w:val="28"/>
          <w:szCs w:val="28"/>
          <w:lang w:bidi="ar"/>
        </w:rPr>
        <w:t>装修时</w:t>
      </w:r>
      <w:r w:rsidR="009840A8">
        <w:rPr>
          <w:rFonts w:asciiTheme="minorEastAsia" w:hAnsiTheme="minorEastAsia" w:cs="宋体" w:hint="eastAsia"/>
          <w:sz w:val="28"/>
          <w:szCs w:val="28"/>
          <w:lang w:bidi="ar"/>
        </w:rPr>
        <w:t>不能破坏主体结构、</w:t>
      </w:r>
      <w:r w:rsidR="009840A8" w:rsidRPr="009840A8">
        <w:rPr>
          <w:rFonts w:asciiTheme="minorEastAsia" w:hAnsiTheme="minorEastAsia" w:cs="宋体" w:hint="eastAsia"/>
          <w:sz w:val="28"/>
          <w:szCs w:val="28"/>
          <w:lang w:bidi="ar"/>
        </w:rPr>
        <w:t>不得改变外</w:t>
      </w:r>
      <w:r w:rsidR="00196214">
        <w:rPr>
          <w:rFonts w:asciiTheme="minorEastAsia" w:hAnsiTheme="minorEastAsia" w:cs="宋体" w:hint="eastAsia"/>
          <w:sz w:val="28"/>
          <w:szCs w:val="28"/>
          <w:lang w:bidi="ar"/>
        </w:rPr>
        <w:t>立</w:t>
      </w:r>
      <w:r w:rsidR="009840A8" w:rsidRPr="009840A8">
        <w:rPr>
          <w:rFonts w:asciiTheme="minorEastAsia" w:hAnsiTheme="minorEastAsia" w:cs="宋体" w:hint="eastAsia"/>
          <w:sz w:val="28"/>
          <w:szCs w:val="28"/>
          <w:lang w:bidi="ar"/>
        </w:rPr>
        <w:t>面</w:t>
      </w:r>
      <w:r w:rsidR="0036279C">
        <w:rPr>
          <w:rFonts w:asciiTheme="minorEastAsia" w:hAnsiTheme="minorEastAsia" w:cs="宋体" w:hint="eastAsia"/>
          <w:sz w:val="28"/>
          <w:szCs w:val="28"/>
          <w:lang w:bidi="ar"/>
        </w:rPr>
        <w:t>，</w:t>
      </w:r>
      <w:r w:rsidR="009840A8"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装修免租期为三个月，</w:t>
      </w: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租期三年，年租金前两年每年租金不变，第三年租金在上年租金数额的基础上上浮4 %</w:t>
      </w:r>
      <w:r w:rsidRPr="009840A8">
        <w:rPr>
          <w:rFonts w:asciiTheme="minorEastAsia" w:hAnsiTheme="minorEastAsia" w:cs="宋体" w:hint="eastAsia"/>
          <w:sz w:val="28"/>
          <w:szCs w:val="28"/>
          <w:lang w:bidi="ar"/>
        </w:rPr>
        <w:t>。</w:t>
      </w: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此标的位于邳州市中山路西、文苑路北侧（运中文和校区对面），毛坯</w:t>
      </w:r>
      <w:r w:rsidR="00BD3DF0"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房</w:t>
      </w: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，适合办公、餐饮、商业服务等，但不得经营洗浴。</w:t>
      </w:r>
    </w:p>
    <w:p w:rsidR="00A00158" w:rsidRPr="00BD3DF0" w:rsidRDefault="0061417A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  <w:lang w:bidi="ar"/>
        </w:rPr>
      </w:pP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邳州市安和苑东门北侧2-3层商业</w:t>
      </w:r>
      <w:r w:rsid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房屋</w:t>
      </w: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五年租赁权，面积约3132㎡，整体拍租，标的具体情况以现场实物为准。</w:t>
      </w:r>
      <w:r w:rsidR="009840A8" w:rsidRPr="009840A8">
        <w:rPr>
          <w:rFonts w:asciiTheme="minorEastAsia" w:hAnsiTheme="minorEastAsia" w:cs="宋体" w:hint="eastAsia"/>
          <w:sz w:val="28"/>
          <w:szCs w:val="28"/>
          <w:lang w:bidi="ar"/>
        </w:rPr>
        <w:t>装修时</w:t>
      </w:r>
      <w:r w:rsidR="009840A8">
        <w:rPr>
          <w:rFonts w:asciiTheme="minorEastAsia" w:hAnsiTheme="minorEastAsia" w:cs="宋体" w:hint="eastAsia"/>
          <w:sz w:val="28"/>
          <w:szCs w:val="28"/>
          <w:lang w:bidi="ar"/>
        </w:rPr>
        <w:t>不能破坏主体结构、</w:t>
      </w:r>
      <w:r w:rsidR="009840A8" w:rsidRPr="009840A8">
        <w:rPr>
          <w:rFonts w:asciiTheme="minorEastAsia" w:hAnsiTheme="minorEastAsia" w:cs="宋体" w:hint="eastAsia"/>
          <w:sz w:val="28"/>
          <w:szCs w:val="28"/>
          <w:lang w:bidi="ar"/>
        </w:rPr>
        <w:t>不得改变</w:t>
      </w:r>
      <w:r w:rsidR="00196214" w:rsidRPr="009840A8">
        <w:rPr>
          <w:rFonts w:asciiTheme="minorEastAsia" w:hAnsiTheme="minorEastAsia" w:cs="宋体" w:hint="eastAsia"/>
          <w:sz w:val="28"/>
          <w:szCs w:val="28"/>
          <w:lang w:bidi="ar"/>
        </w:rPr>
        <w:t>外</w:t>
      </w:r>
      <w:r w:rsidR="00196214">
        <w:rPr>
          <w:rFonts w:asciiTheme="minorEastAsia" w:hAnsiTheme="minorEastAsia" w:cs="宋体" w:hint="eastAsia"/>
          <w:sz w:val="28"/>
          <w:szCs w:val="28"/>
          <w:lang w:bidi="ar"/>
        </w:rPr>
        <w:t>立</w:t>
      </w:r>
      <w:r w:rsidR="009840A8" w:rsidRPr="009840A8">
        <w:rPr>
          <w:rFonts w:asciiTheme="minorEastAsia" w:hAnsiTheme="minorEastAsia" w:cs="宋体" w:hint="eastAsia"/>
          <w:sz w:val="28"/>
          <w:szCs w:val="28"/>
          <w:lang w:bidi="ar"/>
        </w:rPr>
        <w:t>面</w:t>
      </w:r>
      <w:r w:rsidR="0036279C">
        <w:rPr>
          <w:rFonts w:asciiTheme="minorEastAsia" w:hAnsiTheme="minorEastAsia" w:cs="宋体" w:hint="eastAsia"/>
          <w:sz w:val="28"/>
          <w:szCs w:val="28"/>
          <w:lang w:bidi="ar"/>
        </w:rPr>
        <w:t>，</w:t>
      </w: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装修免租期为六个月</w:t>
      </w:r>
      <w:bookmarkStart w:id="0" w:name="_GoBack"/>
      <w:bookmarkEnd w:id="0"/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，</w:t>
      </w:r>
      <w:r w:rsidR="009840A8"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租期五年，</w:t>
      </w: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年租金前两年每年租金不变，自第三年起每年租金在上年租金数额的基础上上浮4 %。此标的位于邳州市奚仲路南侧、天山路西侧，毛坯</w:t>
      </w:r>
      <w:r w:rsidR="00BD3DF0"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房</w:t>
      </w: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，适合办公、商业服务等。</w:t>
      </w:r>
    </w:p>
    <w:p w:rsidR="00A00158" w:rsidRPr="00BD3DF0" w:rsidRDefault="0061417A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 w:cs="宋体"/>
          <w:color w:val="000000"/>
          <w:sz w:val="28"/>
          <w:szCs w:val="28"/>
          <w:lang w:bidi="ar"/>
        </w:rPr>
      </w:pP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有意竞</w:t>
      </w:r>
      <w:r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拍</w:t>
      </w: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者须持有效证件至本公司办理报名登记手续，并缴纳一定数额的竞</w:t>
      </w:r>
      <w:r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拍</w:t>
      </w: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保证金。本公司将安排标的现场报名咨询，具体时间请致电联系咨询。</w:t>
      </w:r>
    </w:p>
    <w:p w:rsidR="00A00158" w:rsidRPr="00BD3DF0" w:rsidRDefault="0061417A">
      <w:pPr>
        <w:widowControl/>
        <w:spacing w:line="360" w:lineRule="auto"/>
        <w:ind w:firstLine="537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lang w:bidi="ar"/>
        </w:rPr>
      </w:pPr>
      <w:r w:rsidRPr="00BD3DF0">
        <w:rPr>
          <w:rFonts w:asciiTheme="minorEastAsia" w:hAnsiTheme="minorEastAsia" w:cs="宋体" w:hint="eastAsia"/>
          <w:color w:val="000000"/>
          <w:kern w:val="0"/>
          <w:sz w:val="28"/>
          <w:szCs w:val="28"/>
          <w:lang w:bidi="ar"/>
        </w:rPr>
        <w:t>上述标的</w:t>
      </w:r>
      <w:r w:rsidRPr="00BD3DF0">
        <w:rPr>
          <w:rFonts w:asciiTheme="minorEastAsia" w:hAnsiTheme="minorEastAsia" w:cs="宋体"/>
          <w:color w:val="000000"/>
          <w:kern w:val="0"/>
          <w:sz w:val="28"/>
          <w:szCs w:val="28"/>
          <w:lang w:bidi="ar"/>
        </w:rPr>
        <w:t>即日起在</w:t>
      </w:r>
      <w:r w:rsidRPr="00BD3DF0">
        <w:rPr>
          <w:rFonts w:asciiTheme="minorEastAsia" w:hAnsiTheme="minorEastAsia" w:cs="宋体" w:hint="eastAsia"/>
          <w:color w:val="000000"/>
          <w:kern w:val="0"/>
          <w:sz w:val="28"/>
          <w:szCs w:val="28"/>
          <w:lang w:bidi="ar"/>
        </w:rPr>
        <w:t>标的所在地</w:t>
      </w:r>
      <w:r w:rsidRPr="00BD3DF0">
        <w:rPr>
          <w:rFonts w:asciiTheme="minorEastAsia" w:hAnsiTheme="minorEastAsia" w:cs="宋体"/>
          <w:color w:val="000000"/>
          <w:kern w:val="0"/>
          <w:sz w:val="28"/>
          <w:szCs w:val="28"/>
          <w:lang w:bidi="ar"/>
        </w:rPr>
        <w:t>现场展示，详情备索。</w:t>
      </w:r>
    </w:p>
    <w:p w:rsidR="00A00158" w:rsidRPr="00BD3DF0" w:rsidRDefault="0061417A">
      <w:pPr>
        <w:widowControl/>
        <w:spacing w:line="360" w:lineRule="auto"/>
        <w:ind w:firstLine="537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lang w:bidi="ar"/>
        </w:rPr>
      </w:pPr>
      <w:r w:rsidRPr="00BD3DF0">
        <w:rPr>
          <w:rFonts w:asciiTheme="minorEastAsia" w:hAnsiTheme="minorEastAsia" w:cs="宋体"/>
          <w:color w:val="000000"/>
          <w:kern w:val="0"/>
          <w:sz w:val="28"/>
          <w:szCs w:val="28"/>
          <w:lang w:bidi="ar"/>
        </w:rPr>
        <w:lastRenderedPageBreak/>
        <w:t>预展时间202</w:t>
      </w:r>
      <w:r w:rsidRPr="00BD3DF0">
        <w:rPr>
          <w:rFonts w:asciiTheme="minorEastAsia" w:hAnsiTheme="minorEastAsia" w:cs="宋体" w:hint="eastAsia"/>
          <w:color w:val="000000"/>
          <w:kern w:val="0"/>
          <w:sz w:val="28"/>
          <w:szCs w:val="28"/>
          <w:lang w:bidi="ar"/>
        </w:rPr>
        <w:t>4</w:t>
      </w:r>
      <w:r w:rsidRPr="00BD3DF0">
        <w:rPr>
          <w:rFonts w:asciiTheme="minorEastAsia" w:hAnsiTheme="minorEastAsia" w:cs="宋体"/>
          <w:color w:val="000000"/>
          <w:kern w:val="0"/>
          <w:sz w:val="28"/>
          <w:szCs w:val="28"/>
          <w:lang w:bidi="ar"/>
        </w:rPr>
        <w:t>年</w:t>
      </w:r>
      <w:r w:rsidRPr="00BD3DF0">
        <w:rPr>
          <w:rFonts w:asciiTheme="minorEastAsia" w:hAnsiTheme="minorEastAsia" w:cs="宋体" w:hint="eastAsia"/>
          <w:color w:val="000000"/>
          <w:kern w:val="0"/>
          <w:sz w:val="28"/>
          <w:szCs w:val="28"/>
          <w:lang w:bidi="ar"/>
        </w:rPr>
        <w:t>3</w:t>
      </w:r>
      <w:r w:rsidRPr="00BD3DF0">
        <w:rPr>
          <w:rFonts w:asciiTheme="minorEastAsia" w:hAnsiTheme="minorEastAsia" w:cs="宋体"/>
          <w:color w:val="000000"/>
          <w:kern w:val="0"/>
          <w:sz w:val="28"/>
          <w:szCs w:val="28"/>
          <w:lang w:bidi="ar"/>
        </w:rPr>
        <w:t>月</w:t>
      </w:r>
      <w:r w:rsidRPr="00BD3DF0">
        <w:rPr>
          <w:rFonts w:asciiTheme="minorEastAsia" w:hAnsiTheme="minorEastAsia" w:cs="宋体" w:hint="eastAsia"/>
          <w:color w:val="000000"/>
          <w:kern w:val="0"/>
          <w:sz w:val="28"/>
          <w:szCs w:val="28"/>
          <w:lang w:bidi="ar"/>
        </w:rPr>
        <w:t>28</w:t>
      </w:r>
      <w:r w:rsidRPr="00BD3DF0">
        <w:rPr>
          <w:rFonts w:asciiTheme="minorEastAsia" w:hAnsiTheme="minorEastAsia" w:cs="宋体"/>
          <w:color w:val="000000"/>
          <w:kern w:val="0"/>
          <w:sz w:val="28"/>
          <w:szCs w:val="28"/>
          <w:lang w:bidi="ar"/>
        </w:rPr>
        <w:t>日-202</w:t>
      </w:r>
      <w:r w:rsidRPr="00BD3DF0">
        <w:rPr>
          <w:rFonts w:asciiTheme="minorEastAsia" w:hAnsiTheme="minorEastAsia" w:cs="宋体" w:hint="eastAsia"/>
          <w:color w:val="000000"/>
          <w:kern w:val="0"/>
          <w:sz w:val="28"/>
          <w:szCs w:val="28"/>
          <w:lang w:bidi="ar"/>
        </w:rPr>
        <w:t>4</w:t>
      </w:r>
      <w:r w:rsidRPr="00BD3DF0">
        <w:rPr>
          <w:rFonts w:asciiTheme="minorEastAsia" w:hAnsiTheme="minorEastAsia" w:cs="宋体"/>
          <w:color w:val="000000"/>
          <w:kern w:val="0"/>
          <w:sz w:val="28"/>
          <w:szCs w:val="28"/>
          <w:lang w:bidi="ar"/>
        </w:rPr>
        <w:t>年</w:t>
      </w:r>
      <w:r w:rsidRPr="00BD3DF0">
        <w:rPr>
          <w:rFonts w:asciiTheme="minorEastAsia" w:hAnsiTheme="minorEastAsia" w:cs="宋体" w:hint="eastAsia"/>
          <w:color w:val="000000"/>
          <w:kern w:val="0"/>
          <w:sz w:val="28"/>
          <w:szCs w:val="28"/>
          <w:lang w:bidi="ar"/>
        </w:rPr>
        <w:t>4</w:t>
      </w:r>
      <w:r w:rsidRPr="00BD3DF0">
        <w:rPr>
          <w:rFonts w:asciiTheme="minorEastAsia" w:hAnsiTheme="minorEastAsia" w:cs="宋体"/>
          <w:color w:val="000000"/>
          <w:kern w:val="0"/>
          <w:sz w:val="28"/>
          <w:szCs w:val="28"/>
          <w:lang w:bidi="ar"/>
        </w:rPr>
        <w:t>月</w:t>
      </w:r>
      <w:r w:rsidRPr="00BD3DF0">
        <w:rPr>
          <w:rFonts w:asciiTheme="minorEastAsia" w:hAnsiTheme="minorEastAsia" w:cs="宋体" w:hint="eastAsia"/>
          <w:color w:val="000000"/>
          <w:kern w:val="0"/>
          <w:sz w:val="28"/>
          <w:szCs w:val="28"/>
          <w:lang w:bidi="ar"/>
        </w:rPr>
        <w:t>1</w:t>
      </w:r>
      <w:r w:rsidR="001B36E5">
        <w:rPr>
          <w:rFonts w:asciiTheme="minorEastAsia" w:hAnsiTheme="minorEastAsia" w:cs="宋体" w:hint="eastAsia"/>
          <w:color w:val="000000"/>
          <w:kern w:val="0"/>
          <w:sz w:val="28"/>
          <w:szCs w:val="28"/>
          <w:lang w:bidi="ar"/>
        </w:rPr>
        <w:t>2</w:t>
      </w:r>
      <w:r w:rsidRPr="00BD3DF0">
        <w:rPr>
          <w:rFonts w:asciiTheme="minorEastAsia" w:hAnsiTheme="minorEastAsia" w:cs="宋体"/>
          <w:color w:val="000000"/>
          <w:kern w:val="0"/>
          <w:sz w:val="28"/>
          <w:szCs w:val="28"/>
          <w:lang w:bidi="ar"/>
        </w:rPr>
        <w:t>日</w:t>
      </w:r>
    </w:p>
    <w:p w:rsidR="00A00158" w:rsidRPr="00BD3DF0" w:rsidRDefault="00A00158">
      <w:pPr>
        <w:widowControl/>
        <w:spacing w:line="360" w:lineRule="auto"/>
        <w:ind w:firstLine="537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lang w:bidi="ar"/>
        </w:rPr>
      </w:pPr>
    </w:p>
    <w:p w:rsidR="00A00158" w:rsidRPr="00BD3DF0" w:rsidRDefault="0061417A">
      <w:pPr>
        <w:widowControl/>
        <w:spacing w:line="360" w:lineRule="auto"/>
        <w:ind w:firstLine="537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lang w:bidi="ar"/>
        </w:rPr>
      </w:pPr>
      <w:r w:rsidRPr="00BD3DF0">
        <w:rPr>
          <w:rFonts w:asciiTheme="minorEastAsia" w:hAnsiTheme="minorEastAsia" w:cs="宋体" w:hint="eastAsia"/>
          <w:color w:val="000000"/>
          <w:kern w:val="0"/>
          <w:sz w:val="28"/>
          <w:szCs w:val="28"/>
          <w:lang w:bidi="ar"/>
        </w:rPr>
        <w:t>截止时间：2024年4月1</w:t>
      </w:r>
      <w:r w:rsidR="001B36E5">
        <w:rPr>
          <w:rFonts w:asciiTheme="minorEastAsia" w:hAnsiTheme="minorEastAsia" w:cs="宋体" w:hint="eastAsia"/>
          <w:color w:val="000000"/>
          <w:kern w:val="0"/>
          <w:sz w:val="28"/>
          <w:szCs w:val="28"/>
          <w:lang w:bidi="ar"/>
        </w:rPr>
        <w:t>1</w:t>
      </w:r>
      <w:r w:rsidRPr="00BD3DF0">
        <w:rPr>
          <w:rFonts w:asciiTheme="minorEastAsia" w:hAnsiTheme="minorEastAsia" w:cs="宋体" w:hint="eastAsia"/>
          <w:color w:val="000000"/>
          <w:kern w:val="0"/>
          <w:sz w:val="28"/>
          <w:szCs w:val="28"/>
          <w:lang w:bidi="ar"/>
        </w:rPr>
        <w:t>日16时前</w:t>
      </w:r>
    </w:p>
    <w:p w:rsidR="00A00158" w:rsidRPr="00BD3DF0" w:rsidRDefault="0061417A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 w:cs="宋体"/>
          <w:color w:val="000000"/>
          <w:sz w:val="28"/>
          <w:szCs w:val="28"/>
          <w:lang w:bidi="ar"/>
        </w:rPr>
      </w:pP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标的详情咨询联系电话：0516-86611061</w:t>
      </w:r>
    </w:p>
    <w:p w:rsidR="00A00158" w:rsidRPr="00BD3DF0" w:rsidRDefault="0061417A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jc w:val="both"/>
        <w:rPr>
          <w:rFonts w:asciiTheme="minorEastAsia" w:hAnsiTheme="minorEastAsia" w:cs="宋体"/>
          <w:color w:val="000000"/>
          <w:sz w:val="28"/>
          <w:szCs w:val="28"/>
          <w:lang w:bidi="ar"/>
        </w:rPr>
      </w:pP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咨询看样联系人：马经理，联系电话：13605209695</w:t>
      </w:r>
    </w:p>
    <w:p w:rsidR="00A00158" w:rsidRPr="00BD3DF0" w:rsidRDefault="0061417A">
      <w:pPr>
        <w:pStyle w:val="a3"/>
        <w:widowControl/>
        <w:shd w:val="clear" w:color="auto" w:fill="FFFFFF"/>
        <w:spacing w:beforeAutospacing="0" w:afterAutospacing="0" w:line="360" w:lineRule="auto"/>
        <w:jc w:val="both"/>
        <w:rPr>
          <w:rFonts w:asciiTheme="minorEastAsia" w:hAnsiTheme="minorEastAsia" w:cs="宋体"/>
          <w:color w:val="000000"/>
          <w:sz w:val="28"/>
          <w:szCs w:val="28"/>
          <w:lang w:bidi="ar"/>
        </w:rPr>
      </w:pP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 xml:space="preserve">                    孙经理，联系电话：18606175757</w:t>
      </w:r>
    </w:p>
    <w:p w:rsidR="00A00158" w:rsidRDefault="0061417A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jc w:val="both"/>
        <w:rPr>
          <w:rFonts w:ascii="宋体" w:eastAsia="宋体" w:hAnsi="宋体" w:cs="宋体"/>
          <w:color w:val="000000"/>
          <w:sz w:val="28"/>
          <w:szCs w:val="28"/>
          <w:lang w:bidi="ar"/>
        </w:rPr>
      </w:pPr>
      <w:r w:rsidRPr="00BD3DF0">
        <w:rPr>
          <w:rFonts w:asciiTheme="minorEastAsia" w:hAnsiTheme="minorEastAsia" w:cs="宋体"/>
          <w:color w:val="000000"/>
          <w:sz w:val="28"/>
          <w:szCs w:val="28"/>
          <w:lang w:bidi="ar"/>
        </w:rPr>
        <w:t>报名地址：</w:t>
      </w:r>
      <w:r w:rsidRPr="00BD3DF0">
        <w:rPr>
          <w:rFonts w:asciiTheme="minorEastAsia" w:hAnsiTheme="minorEastAsia" w:cs="宋体" w:hint="eastAsia"/>
          <w:color w:val="000000"/>
          <w:sz w:val="28"/>
          <w:szCs w:val="28"/>
          <w:lang w:bidi="ar"/>
        </w:rPr>
        <w:t>徐州市泉山区恒盛广场B座1018室</w:t>
      </w:r>
    </w:p>
    <w:p w:rsidR="00A00158" w:rsidRDefault="00A0015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sectPr w:rsidR="00A00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2CF7"/>
    <w:multiLevelType w:val="singleLevel"/>
    <w:tmpl w:val="30B22CF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NjM2NzYxNDFhYWJjMTU5MTAxMGM2OTI1ZDUwYTUifQ=="/>
  </w:docVars>
  <w:rsids>
    <w:rsidRoot w:val="00A00158"/>
    <w:rsid w:val="00196214"/>
    <w:rsid w:val="001B36E5"/>
    <w:rsid w:val="0036279C"/>
    <w:rsid w:val="0061417A"/>
    <w:rsid w:val="0066441F"/>
    <w:rsid w:val="009840A8"/>
    <w:rsid w:val="009A2A02"/>
    <w:rsid w:val="00A00158"/>
    <w:rsid w:val="00BD3DF0"/>
    <w:rsid w:val="15A2178B"/>
    <w:rsid w:val="187961A9"/>
    <w:rsid w:val="2557592F"/>
    <w:rsid w:val="2EEE0CB0"/>
    <w:rsid w:val="371C1E5B"/>
    <w:rsid w:val="3EDE2BA4"/>
    <w:rsid w:val="58223AF1"/>
    <w:rsid w:val="5F58300C"/>
    <w:rsid w:val="6BE24CE8"/>
    <w:rsid w:val="74A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2024-03-26T08:11:00Z</cp:lastPrinted>
  <dcterms:created xsi:type="dcterms:W3CDTF">2024-03-26T08:17:00Z</dcterms:created>
  <dcterms:modified xsi:type="dcterms:W3CDTF">2024-03-26T09:49:00Z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594398831DB24CC099D0438182ADCEF0</vt:lpwstr>
  </property>
</Properties>
</file>