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1C240">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14:paraId="10DD0761">
      <w:pPr>
        <w:spacing w:after="120"/>
        <w:ind w:right="1566"/>
        <w:rPr>
          <w:rFonts w:ascii="仿宋" w:hAnsi="仿宋" w:eastAsia="仿宋"/>
          <w:b/>
          <w:sz w:val="52"/>
        </w:rPr>
      </w:pPr>
    </w:p>
    <w:p w14:paraId="3213663E">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14:paraId="6D6D6DF8">
      <w:pPr>
        <w:jc w:val="center"/>
        <w:rPr>
          <w:rFonts w:ascii="仿宋" w:hAnsi="仿宋" w:eastAsia="仿宋"/>
          <w:b/>
          <w:sz w:val="52"/>
        </w:rPr>
      </w:pPr>
      <w:r>
        <w:rPr>
          <w:rFonts w:hint="eastAsia" w:ascii="仿宋" w:hAnsi="仿宋" w:eastAsia="仿宋"/>
          <w:b/>
          <w:sz w:val="52"/>
        </w:rPr>
        <w:t>(全 册)</w:t>
      </w:r>
    </w:p>
    <w:p w14:paraId="739AC6D2">
      <w:pPr>
        <w:jc w:val="center"/>
        <w:rPr>
          <w:rFonts w:ascii="仿宋" w:hAnsi="仿宋" w:eastAsia="仿宋"/>
          <w:b/>
          <w:sz w:val="30"/>
          <w:szCs w:val="30"/>
        </w:rPr>
      </w:pPr>
    </w:p>
    <w:p w14:paraId="1ED0F3C9">
      <w:pPr>
        <w:jc w:val="center"/>
        <w:rPr>
          <w:rFonts w:ascii="仿宋" w:hAnsi="仿宋" w:eastAsia="仿宋"/>
          <w:b/>
          <w:sz w:val="52"/>
        </w:rPr>
      </w:pPr>
    </w:p>
    <w:p w14:paraId="32816040">
      <w:pPr>
        <w:ind w:firstLine="738" w:firstLineChars="350"/>
        <w:jc w:val="center"/>
        <w:rPr>
          <w:rFonts w:ascii="仿宋" w:hAnsi="仿宋" w:eastAsia="仿宋"/>
          <w:b/>
        </w:rPr>
      </w:pPr>
    </w:p>
    <w:p w14:paraId="16821E4A">
      <w:pPr>
        <w:ind w:firstLine="738" w:firstLineChars="350"/>
        <w:jc w:val="center"/>
        <w:rPr>
          <w:rFonts w:ascii="仿宋" w:hAnsi="仿宋" w:eastAsia="仿宋"/>
          <w:b/>
          <w:highlight w:val="none"/>
        </w:rPr>
      </w:pPr>
    </w:p>
    <w:p w14:paraId="484F747B">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润城酒店一期景观水净化处理设备采购安装工程</w:t>
      </w:r>
    </w:p>
    <w:p w14:paraId="0E641336">
      <w:pPr>
        <w:jc w:val="center"/>
        <w:rPr>
          <w:rFonts w:ascii="仿宋" w:hAnsi="仿宋" w:eastAsia="仿宋"/>
          <w:b/>
          <w:w w:val="90"/>
          <w:sz w:val="36"/>
          <w:highlight w:val="none"/>
          <w:u w:val="single"/>
        </w:rPr>
      </w:pPr>
    </w:p>
    <w:p w14:paraId="106485BE">
      <w:pPr>
        <w:jc w:val="center"/>
        <w:rPr>
          <w:rFonts w:ascii="仿宋" w:hAnsi="仿宋" w:eastAsia="仿宋"/>
          <w:b/>
          <w:sz w:val="36"/>
          <w:highlight w:val="none"/>
          <w:u w:val="single"/>
        </w:rPr>
      </w:pPr>
    </w:p>
    <w:p w14:paraId="7F8DEBE1">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邳州市东湖资产管理有限公司</w:t>
      </w:r>
    </w:p>
    <w:p w14:paraId="16ADB9F0">
      <w:pPr>
        <w:rPr>
          <w:rFonts w:ascii="仿宋" w:hAnsi="仿宋" w:eastAsia="仿宋"/>
          <w:b/>
          <w:sz w:val="36"/>
          <w:szCs w:val="36"/>
        </w:rPr>
      </w:pPr>
    </w:p>
    <w:p w14:paraId="5083E41F">
      <w:pPr>
        <w:spacing w:line="520" w:lineRule="exact"/>
        <w:ind w:firstLine="1265" w:firstLineChars="350"/>
        <w:rPr>
          <w:rFonts w:ascii="仿宋" w:hAnsi="仿宋" w:eastAsia="仿宋"/>
          <w:b/>
          <w:sz w:val="36"/>
          <w:szCs w:val="36"/>
        </w:rPr>
      </w:pPr>
    </w:p>
    <w:p w14:paraId="2C2DD4CC">
      <w:pPr>
        <w:jc w:val="center"/>
        <w:rPr>
          <w:rFonts w:ascii="仿宋" w:hAnsi="仿宋" w:eastAsia="仿宋"/>
          <w:b/>
          <w:sz w:val="36"/>
          <w:szCs w:val="36"/>
        </w:rPr>
      </w:pPr>
    </w:p>
    <w:p w14:paraId="58CA9ECC">
      <w:pPr>
        <w:jc w:val="center"/>
        <w:rPr>
          <w:rFonts w:ascii="仿宋" w:hAnsi="仿宋" w:eastAsia="仿宋"/>
          <w:b/>
          <w:sz w:val="36"/>
          <w:szCs w:val="36"/>
        </w:rPr>
      </w:pPr>
    </w:p>
    <w:p w14:paraId="7C6BA454">
      <w:pPr>
        <w:jc w:val="center"/>
        <w:rPr>
          <w:rFonts w:ascii="仿宋" w:hAnsi="仿宋" w:eastAsia="仿宋"/>
          <w:b/>
          <w:sz w:val="36"/>
          <w:szCs w:val="36"/>
        </w:rPr>
      </w:pPr>
    </w:p>
    <w:p w14:paraId="334D0D85">
      <w:pPr>
        <w:jc w:val="center"/>
        <w:rPr>
          <w:rFonts w:ascii="仿宋" w:hAnsi="仿宋" w:eastAsia="仿宋"/>
          <w:b/>
          <w:sz w:val="36"/>
          <w:szCs w:val="36"/>
        </w:rPr>
      </w:pPr>
    </w:p>
    <w:p w14:paraId="464442E8">
      <w:pPr>
        <w:jc w:val="center"/>
        <w:rPr>
          <w:rFonts w:ascii="仿宋" w:hAnsi="仿宋" w:eastAsia="仿宋"/>
          <w:b/>
          <w:sz w:val="36"/>
          <w:szCs w:val="36"/>
          <w:highlight w:val="none"/>
        </w:rPr>
      </w:pPr>
      <w:r>
        <w:rPr>
          <w:rFonts w:hint="eastAsia" w:ascii="仿宋" w:hAnsi="仿宋" w:eastAsia="仿宋"/>
          <w:b/>
          <w:sz w:val="36"/>
          <w:szCs w:val="36"/>
        </w:rPr>
        <w:t>编制</w:t>
      </w:r>
      <w:r>
        <w:rPr>
          <w:rFonts w:hint="eastAsia" w:ascii="仿宋" w:hAnsi="仿宋" w:eastAsia="仿宋"/>
          <w:b/>
          <w:sz w:val="36"/>
          <w:szCs w:val="36"/>
          <w:highlight w:val="none"/>
        </w:rPr>
        <w:t>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39320AE6">
      <w:pPr>
        <w:jc w:val="center"/>
        <w:rPr>
          <w:rFonts w:ascii="仿宋" w:hAnsi="仿宋" w:eastAsia="仿宋"/>
          <w:b/>
          <w:sz w:val="36"/>
          <w:szCs w:val="36"/>
        </w:rPr>
      </w:pPr>
    </w:p>
    <w:p w14:paraId="2C8620BA">
      <w:pPr>
        <w:jc w:val="center"/>
        <w:rPr>
          <w:rFonts w:ascii="仿宋" w:hAnsi="仿宋" w:eastAsia="仿宋"/>
          <w:b/>
          <w:sz w:val="36"/>
          <w:szCs w:val="36"/>
        </w:rPr>
      </w:pPr>
    </w:p>
    <w:p w14:paraId="36242108">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14:paraId="3CA97E06">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20B5CD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71EB5DFF">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6EEE18E8">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0812978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2EBB0432">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799193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auto" w:sz="4" w:space="0"/>
              <w:bottom w:val="single" w:color="auto" w:sz="4" w:space="0"/>
            </w:tcBorders>
            <w:vAlign w:val="center"/>
          </w:tcPr>
          <w:p w14:paraId="719992A1">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05EA9608">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highlight w:val="yellow"/>
                <w14:textFill>
                  <w14:solidFill>
                    <w14:schemeClr w14:val="tx1"/>
                  </w14:solidFill>
                </w14:textFill>
              </w:rPr>
              <w:t>招标人名称：</w:t>
            </w:r>
            <w:r>
              <w:rPr>
                <w:rFonts w:hint="eastAsia" w:ascii="仿宋" w:hAnsi="仿宋" w:eastAsia="仿宋" w:cs="Arial"/>
                <w:bCs/>
                <w:color w:val="000000"/>
                <w:sz w:val="28"/>
                <w:szCs w:val="28"/>
                <w:highlight w:val="yellow"/>
                <w:lang w:eastAsia="zh-CN"/>
              </w:rPr>
              <w:t>邳州市东湖资产管理有限公司</w:t>
            </w:r>
          </w:p>
          <w:p w14:paraId="5A580D9C">
            <w:pPr>
              <w:spacing w:line="520" w:lineRule="exact"/>
              <w:jc w:val="left"/>
              <w:rPr>
                <w:rFonts w:hint="default" w:ascii="仿宋" w:hAnsi="仿宋" w:eastAsia="仿宋" w:cs="宋体"/>
                <w:b/>
                <w:bCs/>
                <w:color w:val="auto"/>
                <w:kern w:val="0"/>
                <w:sz w:val="28"/>
                <w:szCs w:val="28"/>
                <w:highlight w:val="yellow"/>
                <w:lang w:val="en-US" w:eastAsia="zh-CN"/>
              </w:rPr>
            </w:pPr>
            <w:r>
              <w:rPr>
                <w:rFonts w:hint="eastAsia" w:ascii="仿宋" w:hAnsi="仿宋" w:eastAsia="仿宋"/>
                <w:b/>
                <w:bCs/>
                <w:color w:val="auto"/>
                <w:sz w:val="28"/>
                <w:szCs w:val="28"/>
                <w:highlight w:val="yellow"/>
              </w:rPr>
              <w:t>联  系  人：</w:t>
            </w:r>
            <w:r>
              <w:rPr>
                <w:rFonts w:hint="eastAsia" w:ascii="仿宋" w:hAnsi="仿宋" w:eastAsia="仿宋"/>
                <w:b/>
                <w:bCs/>
                <w:color w:val="auto"/>
                <w:sz w:val="28"/>
                <w:szCs w:val="28"/>
                <w:highlight w:val="yellow"/>
                <w:lang w:val="en-US" w:eastAsia="zh-CN"/>
              </w:rPr>
              <w:t xml:space="preserve">  沈 辉</w:t>
            </w:r>
          </w:p>
          <w:p w14:paraId="31DCD271">
            <w:pPr>
              <w:spacing w:line="520" w:lineRule="exact"/>
              <w:jc w:val="left"/>
              <w:rPr>
                <w:rFonts w:hint="eastAsia" w:ascii="仿宋" w:hAnsi="仿宋" w:eastAsia="仿宋"/>
                <w:b/>
                <w:bCs/>
                <w:color w:val="auto"/>
                <w:sz w:val="28"/>
                <w:szCs w:val="28"/>
                <w:highlight w:val="yellow"/>
                <w:lang w:val="en-US" w:eastAsia="zh-CN"/>
              </w:rPr>
            </w:pPr>
            <w:r>
              <w:rPr>
                <w:rFonts w:hint="eastAsia" w:ascii="仿宋" w:hAnsi="仿宋" w:eastAsia="仿宋"/>
                <w:b/>
                <w:bCs/>
                <w:color w:val="auto"/>
                <w:sz w:val="28"/>
                <w:szCs w:val="28"/>
                <w:highlight w:val="yellow"/>
              </w:rPr>
              <w:t>电      话：</w:t>
            </w:r>
            <w:r>
              <w:rPr>
                <w:rFonts w:hint="eastAsia" w:ascii="仿宋" w:hAnsi="仿宋" w:eastAsia="仿宋"/>
                <w:b/>
                <w:bCs/>
                <w:color w:val="auto"/>
                <w:sz w:val="28"/>
                <w:szCs w:val="28"/>
                <w:highlight w:val="yellow"/>
                <w:lang w:val="en-US" w:eastAsia="zh-CN"/>
              </w:rPr>
              <w:t xml:space="preserve">   15190666132</w:t>
            </w:r>
          </w:p>
          <w:p w14:paraId="1B3263B3">
            <w:pPr>
              <w:pStyle w:val="2"/>
              <w:ind w:left="0" w:leftChars="0" w:firstLine="0" w:firstLineChars="0"/>
              <w:rPr>
                <w:rFonts w:hint="eastAsia"/>
                <w:lang w:eastAsia="zh-CN"/>
              </w:rPr>
            </w:pPr>
            <w:r>
              <w:rPr>
                <w:rFonts w:hint="eastAsia"/>
                <w:highlight w:val="yellow"/>
                <w:lang w:val="en-US" w:eastAsia="zh-CN"/>
              </w:rPr>
              <w:t>收标书</w:t>
            </w:r>
            <w:r>
              <w:rPr>
                <w:rFonts w:hint="eastAsia"/>
                <w:highlight w:val="yellow"/>
                <w:lang w:eastAsia="zh-CN"/>
              </w:rPr>
              <w:t>地点：江苏省邳州市</w:t>
            </w:r>
            <w:r>
              <w:rPr>
                <w:rFonts w:hint="eastAsia"/>
                <w:highlight w:val="yellow"/>
                <w:lang w:val="en-US" w:eastAsia="zh-CN"/>
              </w:rPr>
              <w:t>金融中心5号楼</w:t>
            </w:r>
            <w:r>
              <w:rPr>
                <w:rFonts w:hint="eastAsia"/>
                <w:highlight w:val="yellow"/>
                <w:lang w:eastAsia="zh-CN"/>
              </w:rPr>
              <w:t>江苏润城资产经营集团有限公司会议室</w:t>
            </w:r>
          </w:p>
        </w:tc>
      </w:tr>
      <w:tr w14:paraId="05B0790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7C65C8D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6E41C10F">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w:t>
            </w:r>
            <w:r>
              <w:rPr>
                <w:rFonts w:hint="eastAsia" w:ascii="仿宋" w:hAnsi="仿宋" w:eastAsia="仿宋"/>
                <w:color w:val="000000" w:themeColor="text1"/>
                <w:sz w:val="28"/>
                <w:szCs w:val="28"/>
                <w:highlight w:val="none"/>
                <w14:textFill>
                  <w14:solidFill>
                    <w14:schemeClr w14:val="tx1"/>
                  </w14:solidFill>
                </w14:textFill>
              </w:rPr>
              <w:t>称：</w:t>
            </w:r>
            <w:r>
              <w:rPr>
                <w:rFonts w:hint="eastAsia" w:ascii="仿宋" w:hAnsi="仿宋" w:eastAsia="仿宋"/>
                <w:bCs/>
                <w:color w:val="000000"/>
                <w:sz w:val="28"/>
                <w:szCs w:val="28"/>
                <w:highlight w:val="none"/>
                <w:lang w:eastAsia="zh-CN"/>
              </w:rPr>
              <w:t>润城酒店一期景观水净化处理设备采购安装工程</w:t>
            </w:r>
          </w:p>
        </w:tc>
      </w:tr>
      <w:tr w14:paraId="4B0BA8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auto" w:sz="4" w:space="0"/>
              <w:bottom w:val="single" w:color="auto" w:sz="4" w:space="0"/>
            </w:tcBorders>
            <w:vAlign w:val="center"/>
          </w:tcPr>
          <w:p w14:paraId="5B0C595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4CAFB640">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eastAsia="zh-CN"/>
                <w14:textFill>
                  <w14:solidFill>
                    <w14:schemeClr w14:val="tx1"/>
                  </w14:solidFill>
                </w14:textFill>
              </w:rPr>
              <w:t>公开</w:t>
            </w:r>
            <w:r>
              <w:rPr>
                <w:rFonts w:hint="eastAsia" w:ascii="仿宋" w:hAnsi="仿宋" w:eastAsia="仿宋"/>
                <w:color w:val="000000" w:themeColor="text1"/>
                <w:sz w:val="28"/>
                <w:szCs w:val="28"/>
                <w:u w:val="single"/>
                <w14:textFill>
                  <w14:solidFill>
                    <w14:schemeClr w14:val="tx1"/>
                  </w14:solidFill>
                </w14:textFill>
              </w:rPr>
              <w:t>招标方式</w:t>
            </w:r>
          </w:p>
        </w:tc>
      </w:tr>
      <w:tr w14:paraId="20F10D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46C1BE2C">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69413032">
            <w:pPr>
              <w:spacing w:line="520" w:lineRule="exact"/>
              <w:rPr>
                <w:rFonts w:hint="default" w:ascii="仿宋" w:hAnsi="仿宋" w:eastAsia="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b/>
                <w:color w:val="000000" w:themeColor="text1"/>
                <w:kern w:val="0"/>
                <w:sz w:val="28"/>
                <w:szCs w:val="28"/>
                <w:highlight w:val="none"/>
                <w:lang w:val="en-US" w:eastAsia="zh-CN"/>
                <w14:textFill>
                  <w14:solidFill>
                    <w14:schemeClr w14:val="tx1"/>
                  </w14:solidFill>
                </w14:textFill>
              </w:rPr>
              <w:t>报名时间：2024年10月23日-10月28日17：00前，逾期招标人不于受理。</w:t>
            </w:r>
          </w:p>
          <w:p w14:paraId="6856126A">
            <w:pPr>
              <w:spacing w:line="520" w:lineRule="exact"/>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本</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项目</w:t>
            </w:r>
            <w:r>
              <w:rPr>
                <w:rFonts w:hint="eastAsia" w:ascii="仿宋" w:hAnsi="仿宋" w:eastAsia="仿宋"/>
                <w:b/>
                <w:color w:val="000000" w:themeColor="text1"/>
                <w:kern w:val="0"/>
                <w:sz w:val="28"/>
                <w:szCs w:val="28"/>
                <w:highlight w:val="none"/>
                <w14:textFill>
                  <w14:solidFill>
                    <w14:schemeClr w14:val="tx1"/>
                  </w14:solidFill>
                </w14:textFill>
              </w:rPr>
              <w:t>采用资格后审，必要合格条件详见附件1</w:t>
            </w:r>
          </w:p>
        </w:tc>
      </w:tr>
      <w:tr w14:paraId="59334A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4F24F16F">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50164B9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5C735A27">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055A9D0D">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7955DA48">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：40万元人民币</w:t>
            </w:r>
          </w:p>
        </w:tc>
      </w:tr>
      <w:tr w14:paraId="29FC894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14:paraId="793F5FAF">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1731FD66">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83C1312">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3F1BD5A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0A4DA19D">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6171A6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4ADAB65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10081409">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177FEBEB">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6B6F69CE">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603AB7D6">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6118BBE7">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0356E27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2B5B4F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6AEDA281">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8</w:t>
            </w:r>
          </w:p>
        </w:tc>
        <w:tc>
          <w:tcPr>
            <w:tcW w:w="8788" w:type="dxa"/>
            <w:gridSpan w:val="2"/>
            <w:tcBorders>
              <w:top w:val="single" w:color="auto" w:sz="4" w:space="0"/>
              <w:bottom w:val="single" w:color="000000" w:sz="6" w:space="0"/>
            </w:tcBorders>
            <w:vAlign w:val="center"/>
          </w:tcPr>
          <w:p w14:paraId="252F754A">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25FA0960">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0C42C5C5">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报价明细表（根据附件采购清单明细报价）</w:t>
            </w:r>
          </w:p>
          <w:p w14:paraId="400E60F1">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7B9EEB0D">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5C1A98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6C92F2">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1EB7DC3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393C5098">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1766435D">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3012ED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14:paraId="6AC4B3FA">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88" w:type="dxa"/>
            <w:gridSpan w:val="2"/>
            <w:tcBorders>
              <w:top w:val="single" w:color="auto" w:sz="4" w:space="0"/>
              <w:left w:val="single" w:color="auto" w:sz="4" w:space="0"/>
              <w:bottom w:val="single" w:color="auto" w:sz="4" w:space="0"/>
            </w:tcBorders>
            <w:vAlign w:val="center"/>
          </w:tcPr>
          <w:p w14:paraId="5BA98172">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729D6049">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66F414B3">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2ED5F6A8">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14:paraId="0502753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5111DFE1">
            <w:pPr>
              <w:spacing w:line="360" w:lineRule="exact"/>
              <w:jc w:val="center"/>
              <w:rPr>
                <w:rFonts w:hint="eastAsia" w:ascii="仿宋" w:hAnsi="仿宋" w:eastAsia="仿宋"/>
                <w:b/>
                <w:color w:val="000000" w:themeColor="text1"/>
                <w:w w:val="80"/>
                <w:highlight w:val="none"/>
                <w:lang w:val="en-US" w:eastAsia="zh-CN"/>
                <w14:textFill>
                  <w14:solidFill>
                    <w14:schemeClr w14:val="tx1"/>
                  </w14:solidFill>
                </w14:textFill>
              </w:rPr>
            </w:pPr>
            <w:r>
              <w:rPr>
                <w:rFonts w:hint="eastAsia" w:ascii="仿宋" w:hAnsi="仿宋" w:eastAsia="仿宋"/>
                <w:b/>
                <w:color w:val="000000" w:themeColor="text1"/>
                <w:spacing w:val="45"/>
                <w:highlight w:val="none"/>
                <w14:textFill>
                  <w14:solidFill>
                    <w14:schemeClr w14:val="tx1"/>
                  </w14:solidFill>
                </w14:textFill>
              </w:rPr>
              <w:t>*1</w:t>
            </w:r>
            <w:r>
              <w:rPr>
                <w:rFonts w:hint="eastAsia" w:ascii="仿宋" w:hAnsi="仿宋" w:eastAsia="仿宋"/>
                <w:b/>
                <w:color w:val="000000" w:themeColor="text1"/>
                <w:spacing w:val="45"/>
                <w:highlight w:val="none"/>
                <w:lang w:val="en-US" w:eastAsia="zh-CN"/>
                <w14:textFill>
                  <w14:solidFill>
                    <w14:schemeClr w14:val="tx1"/>
                  </w14:solidFill>
                </w14:textFill>
              </w:rPr>
              <w:t>1</w:t>
            </w:r>
          </w:p>
        </w:tc>
        <w:tc>
          <w:tcPr>
            <w:tcW w:w="8788" w:type="dxa"/>
            <w:gridSpan w:val="2"/>
            <w:tcBorders>
              <w:top w:val="single" w:color="auto" w:sz="4" w:space="0"/>
              <w:bottom w:val="single" w:color="auto" w:sz="4" w:space="0"/>
            </w:tcBorders>
            <w:vAlign w:val="center"/>
          </w:tcPr>
          <w:p w14:paraId="01DE286A">
            <w:pPr>
              <w:spacing w:line="340" w:lineRule="exact"/>
              <w:rPr>
                <w:rFonts w:ascii="仿宋" w:hAnsi="仿宋" w:eastAsia="仿宋"/>
                <w:b/>
                <w:spacing w:val="-16"/>
                <w:sz w:val="28"/>
                <w:szCs w:val="28"/>
                <w:highlight w:val="none"/>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10</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28</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17</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5A975099">
            <w:pPr>
              <w:spacing w:line="34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10</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29</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15</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33D6E327">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江苏省邳州市江苏润城资产经营集团有限公司会议室</w:t>
            </w:r>
          </w:p>
        </w:tc>
      </w:tr>
      <w:tr w14:paraId="3A6FCE3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0A679EA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7B43E69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72FD537">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88" w:type="dxa"/>
            <w:gridSpan w:val="2"/>
            <w:tcBorders>
              <w:top w:val="single" w:color="auto" w:sz="4" w:space="0"/>
              <w:left w:val="single" w:color="auto" w:sz="4" w:space="0"/>
              <w:bottom w:val="single" w:color="auto" w:sz="4" w:space="0"/>
            </w:tcBorders>
            <w:vAlign w:val="center"/>
          </w:tcPr>
          <w:p w14:paraId="5A81B02B">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5A0B0735">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14:paraId="17AA6B2E">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14:paraId="408A773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4065C253">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9309A0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3DA5E623">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88" w:type="dxa"/>
            <w:gridSpan w:val="2"/>
            <w:tcBorders>
              <w:top w:val="single" w:color="auto" w:sz="4" w:space="0"/>
              <w:bottom w:val="single" w:color="auto" w:sz="4" w:space="0"/>
            </w:tcBorders>
            <w:vAlign w:val="center"/>
          </w:tcPr>
          <w:p w14:paraId="4F4DC2D7">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315D9C1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717AF103">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04A9A6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640B9BE2">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88" w:type="dxa"/>
            <w:gridSpan w:val="2"/>
            <w:tcBorders>
              <w:top w:val="single" w:color="auto" w:sz="4" w:space="0"/>
              <w:left w:val="single" w:color="auto" w:sz="4" w:space="0"/>
              <w:bottom w:val="single" w:color="auto" w:sz="4" w:space="0"/>
            </w:tcBorders>
            <w:vAlign w:val="center"/>
          </w:tcPr>
          <w:p w14:paraId="085852D2">
            <w:pPr>
              <w:spacing w:line="360" w:lineRule="exact"/>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设备到场付至合同价的70%，设备调试完成经验收合格付至合同价款的97%，余款3%为质保金，质保期1年。质保期满无任何质量问题后三个月内无息付清剩余尾款。</w:t>
            </w:r>
          </w:p>
          <w:p w14:paraId="187435CC">
            <w:pPr>
              <w:pStyle w:val="8"/>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w:t>
            </w:r>
            <w:r>
              <w:rPr>
                <w:rFonts w:hint="eastAsia" w:ascii="仿宋" w:hAnsi="仿宋" w:eastAsia="仿宋" w:cs="仿宋"/>
                <w:sz w:val="28"/>
                <w:szCs w:val="28"/>
                <w:highlight w:val="none"/>
              </w:rPr>
              <w:t>具</w:t>
            </w:r>
            <w:r>
              <w:rPr>
                <w:rFonts w:hint="eastAsia" w:ascii="仿宋" w:hAnsi="仿宋" w:eastAsia="仿宋" w:cs="仿宋"/>
                <w:b/>
                <w:bCs/>
                <w:color w:val="FF0000"/>
                <w:sz w:val="28"/>
                <w:szCs w:val="28"/>
                <w:highlight w:val="none"/>
                <w:lang w:val="en-US" w:eastAsia="zh-CN"/>
              </w:rPr>
              <w:t>增值税发票</w:t>
            </w:r>
            <w:r>
              <w:rPr>
                <w:rFonts w:hint="eastAsia" w:ascii="仿宋" w:hAnsi="仿宋" w:eastAsia="仿宋" w:cs="仿宋"/>
                <w:sz w:val="28"/>
                <w:szCs w:val="28"/>
                <w:highlight w:val="none"/>
              </w:rPr>
              <w:t>，</w:t>
            </w:r>
            <w:r>
              <w:rPr>
                <w:rFonts w:hint="eastAsia" w:ascii="仿宋" w:hAnsi="仿宋" w:eastAsia="仿宋" w:cs="仿宋"/>
                <w:sz w:val="28"/>
                <w:szCs w:val="28"/>
              </w:rPr>
              <w:t>未提供</w:t>
            </w:r>
            <w:r>
              <w:rPr>
                <w:rFonts w:hint="eastAsia" w:ascii="仿宋" w:hAnsi="仿宋" w:eastAsia="仿宋" w:cs="仿宋"/>
                <w:sz w:val="28"/>
                <w:szCs w:val="28"/>
                <w:lang w:eastAsia="zh-CN"/>
              </w:rPr>
              <w:t>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14:paraId="7C550016">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14:paraId="318B45EB">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w:t>
      </w:r>
      <w:r>
        <w:rPr>
          <w:rFonts w:hint="eastAsia" w:ascii="仿宋" w:hAnsi="仿宋" w:eastAsia="仿宋"/>
          <w:sz w:val="28"/>
          <w:szCs w:val="28"/>
          <w:highlight w:val="none"/>
        </w:rPr>
        <w:t>要澄清，必须以书面形式于规定时间内报送招标人。投标人当以书面形式于202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日17：00之前报送招标人。</w:t>
      </w:r>
    </w:p>
    <w:p w14:paraId="14514755">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A09B59A">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01AD87ED">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092966B2">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4BE8613E">
      <w:pPr>
        <w:rPr>
          <w:rFonts w:ascii="仿宋" w:hAnsi="仿宋" w:eastAsia="仿宋"/>
          <w:sz w:val="32"/>
          <w:szCs w:val="32"/>
        </w:rPr>
      </w:pPr>
    </w:p>
    <w:p w14:paraId="2B0F366E">
      <w:pPr>
        <w:rPr>
          <w:rFonts w:ascii="仿宋" w:hAnsi="仿宋" w:eastAsia="仿宋"/>
          <w:sz w:val="32"/>
          <w:szCs w:val="32"/>
        </w:rPr>
      </w:pPr>
    </w:p>
    <w:p w14:paraId="73829B85">
      <w:pPr>
        <w:rPr>
          <w:rFonts w:ascii="仿宋" w:hAnsi="仿宋" w:eastAsia="仿宋"/>
          <w:sz w:val="32"/>
          <w:szCs w:val="32"/>
        </w:rPr>
      </w:pPr>
    </w:p>
    <w:p w14:paraId="5DF83246">
      <w:pPr>
        <w:rPr>
          <w:rFonts w:ascii="仿宋" w:hAnsi="仿宋" w:eastAsia="仿宋"/>
          <w:sz w:val="32"/>
          <w:szCs w:val="32"/>
        </w:rPr>
      </w:pPr>
    </w:p>
    <w:p w14:paraId="4B8C3ED8">
      <w:pPr>
        <w:rPr>
          <w:rFonts w:ascii="仿宋" w:hAnsi="仿宋" w:eastAsia="仿宋"/>
          <w:sz w:val="32"/>
          <w:szCs w:val="32"/>
        </w:rPr>
      </w:pPr>
    </w:p>
    <w:p w14:paraId="5A807D23">
      <w:pPr>
        <w:rPr>
          <w:rFonts w:ascii="仿宋" w:hAnsi="仿宋" w:eastAsia="仿宋"/>
          <w:sz w:val="32"/>
          <w:szCs w:val="32"/>
        </w:rPr>
      </w:pPr>
    </w:p>
    <w:p w14:paraId="6E49CFFC">
      <w:pPr>
        <w:rPr>
          <w:rFonts w:ascii="仿宋" w:hAnsi="仿宋" w:eastAsia="仿宋"/>
          <w:sz w:val="32"/>
          <w:szCs w:val="32"/>
        </w:rPr>
      </w:pPr>
    </w:p>
    <w:p w14:paraId="7DF35B45">
      <w:pPr>
        <w:rPr>
          <w:rFonts w:ascii="仿宋" w:hAnsi="仿宋" w:eastAsia="仿宋"/>
          <w:sz w:val="32"/>
          <w:szCs w:val="32"/>
        </w:rPr>
      </w:pPr>
    </w:p>
    <w:p w14:paraId="5E4DF296">
      <w:pPr>
        <w:rPr>
          <w:rFonts w:ascii="仿宋" w:hAnsi="仿宋" w:eastAsia="仿宋"/>
          <w:sz w:val="32"/>
          <w:szCs w:val="32"/>
        </w:rPr>
      </w:pPr>
    </w:p>
    <w:p w14:paraId="3E000FC4">
      <w:pPr>
        <w:rPr>
          <w:rFonts w:ascii="仿宋" w:hAnsi="仿宋" w:eastAsia="仿宋"/>
          <w:sz w:val="32"/>
          <w:szCs w:val="32"/>
        </w:rPr>
      </w:pPr>
    </w:p>
    <w:p w14:paraId="4CCD7FD9">
      <w:pPr>
        <w:rPr>
          <w:rFonts w:ascii="仿宋" w:hAnsi="仿宋" w:eastAsia="仿宋"/>
          <w:sz w:val="32"/>
          <w:szCs w:val="32"/>
        </w:rPr>
      </w:pPr>
    </w:p>
    <w:p w14:paraId="326A19F9">
      <w:pPr>
        <w:rPr>
          <w:rFonts w:ascii="仿宋" w:hAnsi="仿宋" w:eastAsia="仿宋"/>
          <w:sz w:val="32"/>
          <w:szCs w:val="32"/>
        </w:rPr>
      </w:pPr>
    </w:p>
    <w:p w14:paraId="0BF95FD9">
      <w:pPr>
        <w:rPr>
          <w:rFonts w:ascii="仿宋" w:hAnsi="仿宋" w:eastAsia="仿宋"/>
          <w:sz w:val="32"/>
          <w:szCs w:val="32"/>
        </w:rPr>
      </w:pPr>
    </w:p>
    <w:p w14:paraId="6557097C">
      <w:pPr>
        <w:rPr>
          <w:rFonts w:ascii="仿宋" w:hAnsi="仿宋" w:eastAsia="仿宋"/>
          <w:sz w:val="32"/>
          <w:szCs w:val="32"/>
        </w:rPr>
      </w:pPr>
    </w:p>
    <w:p w14:paraId="06160A33">
      <w:pPr>
        <w:rPr>
          <w:rFonts w:ascii="仿宋" w:hAnsi="仿宋" w:eastAsia="仿宋"/>
          <w:sz w:val="32"/>
          <w:szCs w:val="32"/>
        </w:rPr>
      </w:pPr>
    </w:p>
    <w:p w14:paraId="3922A278">
      <w:pPr>
        <w:rPr>
          <w:rFonts w:ascii="仿宋" w:hAnsi="仿宋" w:eastAsia="仿宋"/>
          <w:sz w:val="32"/>
          <w:szCs w:val="32"/>
        </w:rPr>
      </w:pPr>
    </w:p>
    <w:p w14:paraId="1C1E9155">
      <w:pPr>
        <w:pStyle w:val="8"/>
        <w:ind w:left="0" w:leftChars="0" w:firstLine="0" w:firstLineChars="0"/>
        <w:rPr>
          <w:rFonts w:ascii="仿宋" w:hAnsi="仿宋" w:eastAsia="仿宋"/>
          <w:b/>
          <w:sz w:val="32"/>
        </w:rPr>
      </w:pPr>
    </w:p>
    <w:p w14:paraId="4CEC151B">
      <w:pPr>
        <w:pStyle w:val="8"/>
        <w:rPr>
          <w:rFonts w:ascii="仿宋" w:hAnsi="仿宋" w:eastAsia="仿宋"/>
          <w:b/>
          <w:sz w:val="32"/>
        </w:rPr>
      </w:pPr>
    </w:p>
    <w:p w14:paraId="6520C019">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4F1AE97E">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14:paraId="4EC6AD8B">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14:paraId="78786582">
      <w:pPr>
        <w:pStyle w:val="9"/>
        <w:keepNext w:val="0"/>
        <w:keepLines w:val="0"/>
        <w:pageBreakBefore w:val="0"/>
        <w:numPr>
          <w:ilvl w:val="0"/>
          <w:numId w:val="0"/>
        </w:numPr>
        <w:kinsoku/>
        <w:wordWrap/>
        <w:topLinePunct w:val="0"/>
        <w:autoSpaceDE/>
        <w:autoSpaceDN/>
        <w:bidi w:val="0"/>
        <w:snapToGrid/>
        <w:spacing w:line="520" w:lineRule="exact"/>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1、满足规范和图纸设计要求</w:t>
      </w:r>
    </w:p>
    <w:p w14:paraId="476B4D73">
      <w:pPr>
        <w:pStyle w:val="8"/>
        <w:keepNext w:val="0"/>
        <w:keepLines w:val="0"/>
        <w:pageBreakBefore w:val="0"/>
        <w:kinsoku/>
        <w:wordWrap/>
        <w:topLinePunct w:val="0"/>
        <w:autoSpaceDE/>
        <w:autoSpaceDN/>
        <w:bidi w:val="0"/>
        <w:snapToGrid/>
        <w:spacing w:line="520" w:lineRule="exact"/>
        <w:ind w:left="0" w:leftChars="0" w:firstLine="600" w:firstLineChars="200"/>
        <w:rPr>
          <w:rFonts w:hint="eastAsia"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highlight w:val="none"/>
          <w:lang w:val="en-US" w:eastAsia="zh-CN"/>
        </w:rPr>
        <w:t>2、设备保修期：自</w:t>
      </w:r>
      <w:r>
        <w:rPr>
          <w:rFonts w:hint="eastAsia" w:ascii="仿宋" w:hAnsi="仿宋" w:eastAsia="仿宋" w:cs="仿宋"/>
          <w:b w:val="0"/>
          <w:bCs/>
          <w:color w:val="auto"/>
          <w:kern w:val="0"/>
          <w:sz w:val="30"/>
          <w:szCs w:val="30"/>
          <w:lang w:val="en-US" w:eastAsia="zh-CN"/>
        </w:rPr>
        <w:t>设备安装调试验收合格之日起计算。</w:t>
      </w:r>
    </w:p>
    <w:p w14:paraId="5514CFD3">
      <w:pPr>
        <w:keepNext w:val="0"/>
        <w:keepLines w:val="0"/>
        <w:pageBreakBefore w:val="0"/>
        <w:kinsoku/>
        <w:wordWrap/>
        <w:topLinePunct w:val="0"/>
        <w:autoSpaceDE/>
        <w:autoSpaceDN/>
        <w:bidi w:val="0"/>
        <w:snapToGrid/>
        <w:spacing w:line="520" w:lineRule="exact"/>
        <w:ind w:firstLine="600" w:firstLineChars="200"/>
        <w:rPr>
          <w:rFonts w:hint="eastAsia"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3、质保期内接到通知24小时内到达现场处理问题，质保期外材料成本价给予协商解决。</w:t>
      </w:r>
    </w:p>
    <w:p w14:paraId="3A3313B6">
      <w:pPr>
        <w:rPr>
          <w:rFonts w:hint="eastAsia" w:ascii="仿宋" w:hAnsi="仿宋" w:eastAsia="仿宋"/>
          <w:b/>
          <w:sz w:val="32"/>
          <w:lang w:val="en-US" w:eastAsia="zh-CN"/>
        </w:rPr>
      </w:pPr>
      <w:r>
        <w:rPr>
          <w:rFonts w:hint="eastAsia" w:ascii="仿宋" w:hAnsi="仿宋" w:eastAsia="仿宋"/>
          <w:b/>
          <w:sz w:val="32"/>
          <w:lang w:val="en-US" w:eastAsia="zh-CN"/>
        </w:rPr>
        <w:br w:type="page"/>
      </w:r>
    </w:p>
    <w:p w14:paraId="4A57C980">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14:paraId="1B0AE4EB">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14:paraId="0F644469">
      <w:pPr>
        <w:pStyle w:val="8"/>
        <w:rPr>
          <w:rFonts w:ascii="仿宋" w:hAnsi="仿宋" w:eastAsia="仿宋"/>
          <w:b/>
          <w:sz w:val="32"/>
        </w:rPr>
      </w:pPr>
    </w:p>
    <w:tbl>
      <w:tblPr>
        <w:tblStyle w:val="6"/>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695"/>
        <w:gridCol w:w="1320"/>
        <w:gridCol w:w="1110"/>
        <w:gridCol w:w="1710"/>
        <w:gridCol w:w="1887"/>
      </w:tblGrid>
      <w:tr w14:paraId="060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008" w:type="dxa"/>
            <w:vAlign w:val="center"/>
          </w:tcPr>
          <w:p w14:paraId="5A73D011">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695" w:type="dxa"/>
            <w:vAlign w:val="center"/>
          </w:tcPr>
          <w:p w14:paraId="5C1A5620">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320" w:type="dxa"/>
            <w:vAlign w:val="center"/>
          </w:tcPr>
          <w:p w14:paraId="6B2ABACF">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110" w:type="dxa"/>
            <w:vAlign w:val="center"/>
          </w:tcPr>
          <w:p w14:paraId="79D911A0">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710" w:type="dxa"/>
            <w:vAlign w:val="center"/>
          </w:tcPr>
          <w:p w14:paraId="2304D86E">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预算单价</w:t>
            </w:r>
            <w:r>
              <w:rPr>
                <w:rFonts w:hint="eastAsia" w:ascii="宋体" w:hAnsi="宋体" w:cs="宋体"/>
                <w:b/>
                <w:sz w:val="24"/>
                <w:vertAlign w:val="baseline"/>
                <w:lang w:val="en-US" w:eastAsia="zh-CN"/>
              </w:rPr>
              <w:t>（元）</w:t>
            </w:r>
          </w:p>
        </w:tc>
        <w:tc>
          <w:tcPr>
            <w:tcW w:w="1887" w:type="dxa"/>
            <w:vAlign w:val="center"/>
          </w:tcPr>
          <w:p w14:paraId="6C725A39">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预算总计</w:t>
            </w:r>
            <w:r>
              <w:rPr>
                <w:rFonts w:hint="eastAsia" w:ascii="宋体" w:hAnsi="宋体" w:cs="宋体"/>
                <w:b/>
                <w:sz w:val="24"/>
                <w:vertAlign w:val="baseline"/>
                <w:lang w:val="en-US" w:eastAsia="zh-CN"/>
              </w:rPr>
              <w:t>（元）</w:t>
            </w:r>
          </w:p>
        </w:tc>
      </w:tr>
      <w:tr w14:paraId="34A4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08" w:type="dxa"/>
            <w:vAlign w:val="center"/>
          </w:tcPr>
          <w:p w14:paraId="525F0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润城酒店一期景观水净化处理设备采购安装</w:t>
            </w:r>
          </w:p>
        </w:tc>
        <w:tc>
          <w:tcPr>
            <w:tcW w:w="1695" w:type="dxa"/>
            <w:vAlign w:val="center"/>
          </w:tcPr>
          <w:p w14:paraId="161F6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详见附件清单</w:t>
            </w:r>
          </w:p>
        </w:tc>
        <w:tc>
          <w:tcPr>
            <w:tcW w:w="1320" w:type="dxa"/>
            <w:vAlign w:val="center"/>
          </w:tcPr>
          <w:p w14:paraId="11264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套</w:t>
            </w:r>
          </w:p>
        </w:tc>
        <w:tc>
          <w:tcPr>
            <w:tcW w:w="1110" w:type="dxa"/>
            <w:vAlign w:val="center"/>
          </w:tcPr>
          <w:p w14:paraId="370C6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w:t>
            </w:r>
          </w:p>
        </w:tc>
        <w:tc>
          <w:tcPr>
            <w:tcW w:w="1710" w:type="dxa"/>
            <w:vAlign w:val="center"/>
          </w:tcPr>
          <w:p w14:paraId="181F0C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400000</w:t>
            </w:r>
          </w:p>
        </w:tc>
        <w:tc>
          <w:tcPr>
            <w:tcW w:w="1887" w:type="dxa"/>
            <w:vAlign w:val="center"/>
          </w:tcPr>
          <w:p w14:paraId="616EF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400000</w:t>
            </w:r>
          </w:p>
        </w:tc>
      </w:tr>
      <w:tr w14:paraId="1933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43" w:type="dxa"/>
            <w:gridSpan w:val="5"/>
            <w:vAlign w:val="center"/>
          </w:tcPr>
          <w:p w14:paraId="18E14A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887" w:type="dxa"/>
            <w:vAlign w:val="center"/>
          </w:tcPr>
          <w:p w14:paraId="40A81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p>
        </w:tc>
      </w:tr>
    </w:tbl>
    <w:p w14:paraId="5783BDEA">
      <w:pPr>
        <w:ind w:firstLine="482" w:firstLineChars="200"/>
        <w:jc w:val="left"/>
        <w:rPr>
          <w:rFonts w:hint="eastAsia" w:ascii="仿宋" w:hAnsi="仿宋" w:eastAsia="仿宋" w:cs="仿宋"/>
          <w:b/>
          <w:color w:val="auto"/>
          <w:sz w:val="24"/>
          <w:lang w:val="en-US" w:eastAsia="zh-CN"/>
        </w:rPr>
      </w:pPr>
    </w:p>
    <w:p w14:paraId="028C5E63">
      <w:pPr>
        <w:pStyle w:val="8"/>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40</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14:paraId="624A49F0">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14:paraId="39F732A0">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4E82F828">
      <w:pPr>
        <w:pStyle w:val="8"/>
        <w:rPr>
          <w:rFonts w:hint="eastAsia"/>
          <w:lang w:val="en-US" w:eastAsia="zh-CN"/>
        </w:rPr>
      </w:pPr>
    </w:p>
    <w:p w14:paraId="1D6A5D38">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7DA6A461">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792B6C40">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4B1D9E8A">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项目名称：润城酒店一期景观水净化处理设备采购安装工程</w:t>
      </w:r>
    </w:p>
    <w:p w14:paraId="6BACBEA8">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0B4FCEED">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6623361D">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52F19671">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1A007A24">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2D0541CE">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7700865A">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4ECF4FB1">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0825F565">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43B1F9A7">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124AED81">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4B9CA329">
      <w:pPr>
        <w:pStyle w:val="8"/>
        <w:numPr>
          <w:ilvl w:val="0"/>
          <w:numId w:val="0"/>
        </w:numPr>
        <w:jc w:val="center"/>
        <w:rPr>
          <w:rFonts w:hint="eastAsia" w:ascii="仿宋" w:hAnsi="仿宋" w:eastAsia="仿宋" w:cs="仿宋"/>
          <w:b/>
          <w:bCs/>
          <w:sz w:val="52"/>
          <w:szCs w:val="52"/>
          <w:lang w:val="en-US" w:eastAsia="zh-CN"/>
        </w:rPr>
      </w:pPr>
    </w:p>
    <w:p w14:paraId="4D90401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0DB525BA">
      <w:pPr>
        <w:pStyle w:val="8"/>
        <w:numPr>
          <w:ilvl w:val="0"/>
          <w:numId w:val="0"/>
        </w:numPr>
        <w:rPr>
          <w:rFonts w:hint="eastAsia" w:ascii="仿宋" w:hAnsi="仿宋" w:eastAsia="仿宋" w:cs="仿宋"/>
          <w:b/>
          <w:bCs/>
          <w:sz w:val="28"/>
          <w:szCs w:val="28"/>
          <w:lang w:val="en-US" w:eastAsia="zh-CN"/>
        </w:rPr>
      </w:pPr>
    </w:p>
    <w:p w14:paraId="12D56E27">
      <w:pPr>
        <w:pStyle w:val="8"/>
        <w:numPr>
          <w:ilvl w:val="0"/>
          <w:numId w:val="0"/>
        </w:numPr>
        <w:rPr>
          <w:rFonts w:hint="eastAsia" w:ascii="仿宋" w:hAnsi="仿宋" w:eastAsia="仿宋" w:cs="仿宋"/>
          <w:b/>
          <w:bCs/>
          <w:sz w:val="28"/>
          <w:szCs w:val="28"/>
          <w:lang w:val="en-US" w:eastAsia="zh-CN"/>
        </w:rPr>
      </w:pPr>
    </w:p>
    <w:p w14:paraId="3F0B9678">
      <w:pPr>
        <w:pStyle w:val="8"/>
        <w:numPr>
          <w:ilvl w:val="0"/>
          <w:numId w:val="0"/>
        </w:numPr>
        <w:rPr>
          <w:rFonts w:hint="eastAsia" w:ascii="仿宋" w:hAnsi="仿宋" w:eastAsia="仿宋" w:cs="仿宋"/>
          <w:b/>
          <w:bCs/>
          <w:sz w:val="28"/>
          <w:szCs w:val="28"/>
          <w:lang w:val="en-US" w:eastAsia="zh-CN"/>
        </w:rPr>
      </w:pPr>
    </w:p>
    <w:p w14:paraId="40254B5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项目名称：润城酒店一期景观水净化处理设备采购安装工程</w:t>
      </w:r>
    </w:p>
    <w:p w14:paraId="154DCC8B">
      <w:pPr>
        <w:pStyle w:val="8"/>
        <w:numPr>
          <w:ilvl w:val="0"/>
          <w:numId w:val="0"/>
        </w:numPr>
        <w:jc w:val="center"/>
        <w:rPr>
          <w:rFonts w:hint="eastAsia" w:ascii="仿宋" w:hAnsi="仿宋" w:eastAsia="仿宋" w:cs="仿宋"/>
          <w:b/>
          <w:bCs/>
          <w:sz w:val="32"/>
          <w:szCs w:val="32"/>
          <w:lang w:val="en-US" w:eastAsia="zh-CN"/>
        </w:rPr>
      </w:pPr>
    </w:p>
    <w:p w14:paraId="5CF33490">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人：邳州市东湖资产管理有限公司</w:t>
      </w:r>
    </w:p>
    <w:p w14:paraId="38E9FEDD">
      <w:pPr>
        <w:pStyle w:val="8"/>
        <w:numPr>
          <w:ilvl w:val="0"/>
          <w:numId w:val="0"/>
        </w:numPr>
        <w:jc w:val="center"/>
        <w:rPr>
          <w:rFonts w:hint="eastAsia" w:ascii="仿宋" w:hAnsi="仿宋" w:eastAsia="仿宋" w:cs="仿宋"/>
          <w:b/>
          <w:bCs/>
          <w:sz w:val="28"/>
          <w:szCs w:val="28"/>
          <w:lang w:val="en-US" w:eastAsia="zh-CN"/>
        </w:rPr>
      </w:pPr>
    </w:p>
    <w:p w14:paraId="63393CAD">
      <w:pPr>
        <w:pStyle w:val="8"/>
        <w:numPr>
          <w:ilvl w:val="0"/>
          <w:numId w:val="0"/>
        </w:numPr>
        <w:jc w:val="center"/>
        <w:rPr>
          <w:rFonts w:hint="eastAsia" w:ascii="仿宋" w:hAnsi="仿宋" w:eastAsia="仿宋" w:cs="仿宋"/>
          <w:b/>
          <w:bCs/>
          <w:sz w:val="28"/>
          <w:szCs w:val="28"/>
          <w:lang w:val="en-US" w:eastAsia="zh-CN"/>
        </w:rPr>
      </w:pPr>
    </w:p>
    <w:p w14:paraId="279D0721">
      <w:pPr>
        <w:pStyle w:val="8"/>
        <w:numPr>
          <w:ilvl w:val="0"/>
          <w:numId w:val="0"/>
        </w:numPr>
        <w:jc w:val="center"/>
        <w:rPr>
          <w:rFonts w:hint="eastAsia" w:ascii="仿宋" w:hAnsi="仿宋" w:eastAsia="仿宋" w:cs="仿宋"/>
          <w:b/>
          <w:bCs/>
          <w:sz w:val="28"/>
          <w:szCs w:val="28"/>
          <w:lang w:val="en-US" w:eastAsia="zh-CN"/>
        </w:rPr>
      </w:pPr>
    </w:p>
    <w:p w14:paraId="3AD92E60">
      <w:pPr>
        <w:pStyle w:val="8"/>
        <w:numPr>
          <w:ilvl w:val="0"/>
          <w:numId w:val="0"/>
        </w:numPr>
        <w:jc w:val="center"/>
        <w:rPr>
          <w:rFonts w:hint="eastAsia" w:ascii="仿宋" w:hAnsi="仿宋" w:eastAsia="仿宋" w:cs="仿宋"/>
          <w:b/>
          <w:bCs/>
          <w:sz w:val="28"/>
          <w:szCs w:val="28"/>
          <w:lang w:val="en-US" w:eastAsia="zh-CN"/>
        </w:rPr>
      </w:pPr>
    </w:p>
    <w:p w14:paraId="058724FD">
      <w:pPr>
        <w:pStyle w:val="8"/>
        <w:numPr>
          <w:ilvl w:val="0"/>
          <w:numId w:val="0"/>
        </w:numPr>
        <w:jc w:val="center"/>
        <w:rPr>
          <w:rFonts w:hint="eastAsia" w:ascii="仿宋" w:hAnsi="仿宋" w:eastAsia="仿宋" w:cs="仿宋"/>
          <w:b/>
          <w:bCs/>
          <w:sz w:val="28"/>
          <w:szCs w:val="28"/>
          <w:lang w:val="en-US" w:eastAsia="zh-CN"/>
        </w:rPr>
      </w:pPr>
    </w:p>
    <w:p w14:paraId="0BE71794">
      <w:pPr>
        <w:pStyle w:val="8"/>
        <w:numPr>
          <w:ilvl w:val="0"/>
          <w:numId w:val="0"/>
        </w:numPr>
        <w:jc w:val="center"/>
        <w:rPr>
          <w:rFonts w:hint="eastAsia" w:ascii="仿宋" w:hAnsi="仿宋" w:eastAsia="仿宋" w:cs="仿宋"/>
          <w:b/>
          <w:bCs/>
          <w:sz w:val="28"/>
          <w:szCs w:val="28"/>
          <w:lang w:val="en-US" w:eastAsia="zh-CN"/>
        </w:rPr>
      </w:pPr>
    </w:p>
    <w:p w14:paraId="7590C6C4">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71F70B97">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39BCD68">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6DD109C8">
      <w:pPr>
        <w:pStyle w:val="8"/>
        <w:numPr>
          <w:ilvl w:val="0"/>
          <w:numId w:val="0"/>
        </w:numPr>
        <w:rPr>
          <w:rFonts w:hint="default" w:ascii="仿宋" w:hAnsi="仿宋" w:eastAsia="仿宋" w:cs="仿宋"/>
          <w:b/>
          <w:bCs/>
          <w:sz w:val="28"/>
          <w:szCs w:val="28"/>
          <w:lang w:val="en-US" w:eastAsia="zh-CN"/>
        </w:rPr>
      </w:pPr>
    </w:p>
    <w:p w14:paraId="7E5C27F6">
      <w:pPr>
        <w:jc w:val="center"/>
        <w:rPr>
          <w:rFonts w:ascii="仿宋" w:hAnsi="仿宋" w:eastAsia="仿宋"/>
          <w:b/>
          <w:sz w:val="44"/>
          <w:szCs w:val="44"/>
        </w:rPr>
      </w:pPr>
      <w:r>
        <w:rPr>
          <w:rFonts w:hint="eastAsia" w:ascii="仿宋" w:hAnsi="仿宋" w:eastAsia="仿宋"/>
          <w:b/>
          <w:sz w:val="44"/>
          <w:szCs w:val="44"/>
        </w:rPr>
        <w:t>授权委托书</w:t>
      </w:r>
    </w:p>
    <w:p w14:paraId="74527399">
      <w:pPr>
        <w:rPr>
          <w:rFonts w:ascii="仿宋" w:hAnsi="仿宋" w:eastAsia="仿宋"/>
        </w:rPr>
      </w:pPr>
    </w:p>
    <w:p w14:paraId="39C8F18E">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3FA39C0F">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0B1B2D3">
      <w:pPr>
        <w:spacing w:line="500" w:lineRule="exact"/>
        <w:ind w:firstLine="560" w:firstLineChars="200"/>
        <w:rPr>
          <w:rFonts w:ascii="仿宋" w:hAnsi="仿宋" w:eastAsia="仿宋"/>
          <w:sz w:val="28"/>
          <w:szCs w:val="21"/>
        </w:rPr>
      </w:pPr>
    </w:p>
    <w:p w14:paraId="47810626">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2704B23D">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E561C3D">
      <w:pPr>
        <w:spacing w:line="500" w:lineRule="exact"/>
        <w:rPr>
          <w:rFonts w:ascii="仿宋" w:hAnsi="仿宋" w:eastAsia="仿宋"/>
          <w:sz w:val="28"/>
          <w:szCs w:val="32"/>
        </w:rPr>
      </w:pPr>
    </w:p>
    <w:p w14:paraId="7B8ABD4A">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3EA35A1">
      <w:pPr>
        <w:spacing w:line="500" w:lineRule="exact"/>
        <w:rPr>
          <w:rFonts w:ascii="仿宋" w:hAnsi="仿宋" w:eastAsia="仿宋"/>
          <w:sz w:val="28"/>
          <w:szCs w:val="32"/>
        </w:rPr>
      </w:pPr>
    </w:p>
    <w:p w14:paraId="6790F80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2CC4771A">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2168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7599B5B7">
            <w:pPr>
              <w:jc w:val="center"/>
              <w:rPr>
                <w:rFonts w:ascii="仿宋" w:hAnsi="仿宋" w:eastAsia="仿宋"/>
                <w:sz w:val="24"/>
              </w:rPr>
            </w:pPr>
            <w:r>
              <w:rPr>
                <w:rFonts w:hint="eastAsia" w:ascii="仿宋" w:hAnsi="仿宋" w:eastAsia="仿宋"/>
                <w:sz w:val="24"/>
              </w:rPr>
              <w:t>（代理人身份证复印件粘贴处）</w:t>
            </w:r>
          </w:p>
        </w:tc>
      </w:tr>
    </w:tbl>
    <w:p w14:paraId="4BE3AB18">
      <w:pPr>
        <w:rPr>
          <w:rFonts w:ascii="仿宋" w:hAnsi="仿宋" w:eastAsia="仿宋"/>
          <w:sz w:val="24"/>
        </w:rPr>
      </w:pPr>
      <w:r>
        <w:rPr>
          <w:rFonts w:hint="eastAsia" w:ascii="仿宋" w:hAnsi="仿宋" w:eastAsia="仿宋"/>
          <w:sz w:val="24"/>
        </w:rPr>
        <w:t>附：</w:t>
      </w:r>
    </w:p>
    <w:p w14:paraId="21738017">
      <w:pPr>
        <w:rPr>
          <w:rFonts w:ascii="仿宋" w:hAnsi="仿宋" w:eastAsia="仿宋"/>
          <w:b/>
          <w:sz w:val="32"/>
        </w:rPr>
      </w:pPr>
    </w:p>
    <w:p w14:paraId="3BF181D8">
      <w:pPr>
        <w:rPr>
          <w:rFonts w:ascii="仿宋" w:hAnsi="仿宋" w:eastAsia="仿宋"/>
          <w:b/>
          <w:sz w:val="36"/>
          <w:szCs w:val="36"/>
        </w:rPr>
      </w:pPr>
    </w:p>
    <w:p w14:paraId="132F7B49">
      <w:pPr>
        <w:ind w:firstLine="3614" w:firstLineChars="1000"/>
        <w:rPr>
          <w:rFonts w:ascii="仿宋" w:hAnsi="仿宋" w:eastAsia="仿宋"/>
          <w:b/>
          <w:sz w:val="36"/>
          <w:szCs w:val="36"/>
        </w:rPr>
      </w:pPr>
      <w:r>
        <w:rPr>
          <w:rFonts w:hint="eastAsia" w:ascii="仿宋" w:hAnsi="仿宋" w:eastAsia="仿宋"/>
          <w:b/>
          <w:sz w:val="36"/>
          <w:szCs w:val="36"/>
        </w:rPr>
        <w:t>投  　标 　 函</w:t>
      </w:r>
    </w:p>
    <w:p w14:paraId="444652DB">
      <w:pPr>
        <w:rPr>
          <w:rFonts w:ascii="仿宋" w:hAnsi="仿宋" w:eastAsia="仿宋"/>
        </w:rPr>
      </w:pPr>
    </w:p>
    <w:p w14:paraId="5DA103EF">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14:paraId="5303A54F">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1B58B1F8">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highlight w:val="yellow"/>
          <w:u w:val="single"/>
          <w:lang w:val="en-US" w:eastAsia="zh-CN"/>
        </w:rPr>
        <w:t>20</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14:paraId="64522E69">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14:paraId="197C9595">
      <w:pPr>
        <w:rPr>
          <w:rFonts w:ascii="仿宋" w:hAnsi="仿宋" w:eastAsia="仿宋"/>
          <w:sz w:val="28"/>
          <w:szCs w:val="28"/>
        </w:rPr>
      </w:pPr>
    </w:p>
    <w:p w14:paraId="0E6241DB">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7F19523C">
      <w:pPr>
        <w:rPr>
          <w:rFonts w:ascii="仿宋" w:hAnsi="仿宋" w:eastAsia="仿宋"/>
          <w:sz w:val="28"/>
          <w:szCs w:val="28"/>
        </w:rPr>
      </w:pPr>
    </w:p>
    <w:p w14:paraId="624ED27D">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263DA8BD">
      <w:pPr>
        <w:rPr>
          <w:rFonts w:ascii="仿宋" w:hAnsi="仿宋" w:eastAsia="仿宋"/>
          <w:sz w:val="28"/>
          <w:szCs w:val="28"/>
        </w:rPr>
      </w:pPr>
    </w:p>
    <w:p w14:paraId="5237C355">
      <w:pPr>
        <w:ind w:firstLine="560" w:firstLineChars="200"/>
        <w:rPr>
          <w:rFonts w:ascii="仿宋" w:hAnsi="仿宋" w:eastAsia="仿宋"/>
          <w:sz w:val="28"/>
          <w:szCs w:val="28"/>
        </w:rPr>
      </w:pPr>
    </w:p>
    <w:p w14:paraId="2FB98F3B">
      <w:pPr>
        <w:ind w:firstLine="360" w:firstLineChars="200"/>
        <w:rPr>
          <w:rFonts w:ascii="仿宋" w:hAnsi="仿宋" w:eastAsia="仿宋"/>
          <w:sz w:val="18"/>
          <w:szCs w:val="18"/>
        </w:rPr>
      </w:pPr>
    </w:p>
    <w:p w14:paraId="3A95FA1F">
      <w:pPr>
        <w:jc w:val="center"/>
        <w:rPr>
          <w:rFonts w:ascii="仿宋" w:hAnsi="仿宋" w:eastAsia="仿宋"/>
        </w:rPr>
      </w:pPr>
      <w:r>
        <w:rPr>
          <w:rFonts w:hint="eastAsia" w:ascii="仿宋" w:hAnsi="仿宋" w:eastAsia="仿宋"/>
        </w:rPr>
        <w:t xml:space="preserve">                                            年   月    日</w:t>
      </w:r>
    </w:p>
    <w:p w14:paraId="37CF412A">
      <w:pPr>
        <w:rPr>
          <w:rFonts w:ascii="仿宋" w:hAnsi="仿宋" w:eastAsia="仿宋"/>
          <w:b/>
          <w:sz w:val="32"/>
        </w:rPr>
      </w:pPr>
    </w:p>
    <w:p w14:paraId="16411E73">
      <w:pPr>
        <w:rPr>
          <w:rFonts w:hint="eastAsia" w:ascii="仿宋" w:hAnsi="仿宋" w:eastAsia="仿宋"/>
          <w:b/>
          <w:sz w:val="36"/>
          <w:szCs w:val="36"/>
        </w:rPr>
      </w:pPr>
      <w:r>
        <w:rPr>
          <w:rFonts w:hint="eastAsia" w:ascii="仿宋" w:hAnsi="仿宋" w:eastAsia="仿宋"/>
          <w:b/>
          <w:sz w:val="36"/>
          <w:szCs w:val="36"/>
        </w:rPr>
        <w:br w:type="page"/>
      </w:r>
    </w:p>
    <w:p w14:paraId="4E9E385E">
      <w:pPr>
        <w:jc w:val="center"/>
        <w:rPr>
          <w:rFonts w:ascii="仿宋" w:hAnsi="仿宋" w:eastAsia="仿宋"/>
          <w:b/>
          <w:sz w:val="44"/>
          <w:szCs w:val="44"/>
        </w:rPr>
      </w:pPr>
      <w:r>
        <w:rPr>
          <w:rFonts w:hint="eastAsia" w:ascii="仿宋" w:hAnsi="仿宋" w:eastAsia="仿宋"/>
          <w:b/>
          <w:sz w:val="44"/>
          <w:szCs w:val="44"/>
        </w:rPr>
        <w:t>投 标 承 诺 书</w:t>
      </w:r>
    </w:p>
    <w:p w14:paraId="3CF86F3E">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14:paraId="5D39165E">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14:paraId="5CE28203">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599489AB">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5CEDB55B">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52DF487B">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14:paraId="14E94598">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14:paraId="52D12B47">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53ACF166">
      <w:pPr>
        <w:pStyle w:val="2"/>
        <w:rPr>
          <w:rFonts w:hint="eastAsia" w:ascii="仿宋" w:hAnsi="仿宋" w:eastAsia="仿宋"/>
          <w:sz w:val="28"/>
          <w:szCs w:val="28"/>
        </w:rPr>
      </w:pPr>
    </w:p>
    <w:p w14:paraId="2E4A4B53">
      <w:pPr>
        <w:pStyle w:val="2"/>
        <w:rPr>
          <w:rFonts w:hint="eastAsia" w:ascii="仿宋" w:hAnsi="仿宋" w:eastAsia="仿宋"/>
          <w:sz w:val="28"/>
          <w:szCs w:val="28"/>
        </w:rPr>
      </w:pPr>
    </w:p>
    <w:p w14:paraId="0C313369">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70EA2C5">
      <w:pPr>
        <w:rPr>
          <w:rFonts w:ascii="仿宋" w:hAnsi="仿宋" w:eastAsia="仿宋"/>
          <w:sz w:val="28"/>
          <w:szCs w:val="28"/>
        </w:rPr>
      </w:pPr>
    </w:p>
    <w:p w14:paraId="18B45902">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28CF722B">
      <w:pPr>
        <w:rPr>
          <w:rFonts w:ascii="仿宋" w:hAnsi="仿宋" w:eastAsia="仿宋"/>
          <w:b/>
          <w:sz w:val="32"/>
        </w:rPr>
      </w:pPr>
    </w:p>
    <w:p w14:paraId="602D6986">
      <w:pPr>
        <w:rPr>
          <w:rFonts w:ascii="仿宋" w:hAnsi="仿宋" w:eastAsia="仿宋"/>
          <w:b/>
          <w:sz w:val="32"/>
        </w:rPr>
      </w:pPr>
    </w:p>
    <w:p w14:paraId="5FB9EE61"/>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137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87F42">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8487F42">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WQxNzgwZWM4ZDgxMGI2NmNjNjQ1YTE4NDhjMmQifQ=="/>
  </w:docVars>
  <w:rsids>
    <w:rsidRoot w:val="597A3F25"/>
    <w:rsid w:val="012F4B3F"/>
    <w:rsid w:val="02C91AF7"/>
    <w:rsid w:val="0324150A"/>
    <w:rsid w:val="057A0AC8"/>
    <w:rsid w:val="088F25CE"/>
    <w:rsid w:val="08AA344B"/>
    <w:rsid w:val="0BD31575"/>
    <w:rsid w:val="0BEE5BD5"/>
    <w:rsid w:val="0D050D69"/>
    <w:rsid w:val="0F283873"/>
    <w:rsid w:val="11CA1B9F"/>
    <w:rsid w:val="19250B0B"/>
    <w:rsid w:val="1BFD0E2A"/>
    <w:rsid w:val="1D0C6D2A"/>
    <w:rsid w:val="1E80284A"/>
    <w:rsid w:val="25843590"/>
    <w:rsid w:val="2B3D44A1"/>
    <w:rsid w:val="2D4B1BD5"/>
    <w:rsid w:val="35236C2C"/>
    <w:rsid w:val="35F81BA0"/>
    <w:rsid w:val="366F271E"/>
    <w:rsid w:val="3784633D"/>
    <w:rsid w:val="3D265FB0"/>
    <w:rsid w:val="3DDD40D1"/>
    <w:rsid w:val="3E3A2D1A"/>
    <w:rsid w:val="451E0D85"/>
    <w:rsid w:val="46887347"/>
    <w:rsid w:val="4B0E68C4"/>
    <w:rsid w:val="4D283128"/>
    <w:rsid w:val="50AC6191"/>
    <w:rsid w:val="531701D7"/>
    <w:rsid w:val="53DD1651"/>
    <w:rsid w:val="553B4C3C"/>
    <w:rsid w:val="57A23F4A"/>
    <w:rsid w:val="58225A29"/>
    <w:rsid w:val="597A3F25"/>
    <w:rsid w:val="5B673EAB"/>
    <w:rsid w:val="5BDB1683"/>
    <w:rsid w:val="5F9D4EEE"/>
    <w:rsid w:val="61725276"/>
    <w:rsid w:val="620403F9"/>
    <w:rsid w:val="621B3211"/>
    <w:rsid w:val="62F6432E"/>
    <w:rsid w:val="6A7721B8"/>
    <w:rsid w:val="6D6341BC"/>
    <w:rsid w:val="6DF9307F"/>
    <w:rsid w:val="70FA668E"/>
    <w:rsid w:val="752150F0"/>
    <w:rsid w:val="756A11E9"/>
    <w:rsid w:val="78B30ED0"/>
    <w:rsid w:val="79C42B56"/>
    <w:rsid w:val="7B3D2531"/>
    <w:rsid w:val="7E3D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 w:type="paragraph" w:customStyle="1" w:styleId="9">
    <w:name w:val="±í¸ñÎÄ×Ö"/>
    <w:basedOn w:val="1"/>
    <w:autoRedefine/>
    <w:qFormat/>
    <w:uiPriority w:val="0"/>
    <w:pPr>
      <w:widowControl/>
      <w:overflowPunct w:val="0"/>
      <w:adjustRightInd w:val="0"/>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2435</Words>
  <Characters>2563</Characters>
  <Lines>0</Lines>
  <Paragraphs>0</Paragraphs>
  <TotalTime>7</TotalTime>
  <ScaleCrop>false</ScaleCrop>
  <LinksUpToDate>false</LinksUpToDate>
  <CharactersWithSpaces>3193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单佳明</cp:lastModifiedBy>
  <cp:lastPrinted>2024-04-15T03:40:00Z</cp:lastPrinted>
  <dcterms:modified xsi:type="dcterms:W3CDTF">2024-10-23T06:55:10Z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F48642BDA4DF4E0DAC0C4F46AFA5FD7D_13</vt:lpwstr>
  </property>
</Properties>
</file>