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竞价</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ascii="仿宋" w:hAnsi="仿宋" w:eastAsia="仿宋"/>
          <w:b/>
          <w:w w:val="90"/>
          <w:sz w:val="36"/>
          <w:highlight w:val="none"/>
          <w:u w:val="single"/>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东湖水润府项目附属工程二期机械租赁</w:t>
      </w: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rPr>
        <w:t xml:space="preserve">招 </w:t>
      </w:r>
      <w:r>
        <w:rPr>
          <w:rFonts w:hint="eastAsia" w:ascii="仿宋" w:hAnsi="仿宋" w:eastAsia="仿宋"/>
          <w:b/>
          <w:sz w:val="36"/>
          <w:szCs w:val="36"/>
          <w:highlight w:val="none"/>
          <w:lang w:val="en-US" w:eastAsia="zh-CN"/>
        </w:rPr>
        <w:t>租</w:t>
      </w:r>
      <w:r>
        <w:rPr>
          <w:rFonts w:hint="eastAsia" w:ascii="仿宋" w:hAnsi="仿宋" w:eastAsia="仿宋"/>
          <w:b/>
          <w:sz w:val="36"/>
          <w:szCs w:val="36"/>
          <w:highlight w:val="none"/>
        </w:rPr>
        <w:t xml:space="preserve">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徐州禾邦生态园林景观工程有限公司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0D41994E">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竞价</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41"/>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
                <w:bCs/>
                <w:color w:val="000000"/>
                <w:sz w:val="28"/>
                <w:szCs w:val="28"/>
                <w:highlight w:val="none"/>
                <w:lang w:val="en-US" w:eastAsia="zh-CN"/>
              </w:rPr>
            </w:pPr>
            <w:r>
              <w:rPr>
                <w:rFonts w:hint="eastAsia" w:ascii="仿宋" w:hAnsi="仿宋" w:eastAsia="仿宋"/>
                <w:b/>
                <w:bCs/>
                <w:color w:val="000000" w:themeColor="text1"/>
                <w:sz w:val="28"/>
                <w:szCs w:val="28"/>
                <w:highlight w:val="none"/>
                <w:lang w:eastAsia="zh-CN"/>
                <w14:textFill>
                  <w14:solidFill>
                    <w14:schemeClr w14:val="tx1"/>
                  </w14:solidFill>
                </w14:textFill>
              </w:rPr>
              <w:t>招</w:t>
            </w:r>
            <w:r>
              <w:rPr>
                <w:rFonts w:hint="eastAsia" w:ascii="仿宋" w:hAnsi="仿宋" w:eastAsia="仿宋"/>
                <w:b/>
                <w:bCs/>
                <w:color w:val="000000" w:themeColor="text1"/>
                <w:sz w:val="28"/>
                <w:szCs w:val="28"/>
                <w:highlight w:val="none"/>
                <w:lang w:val="en-US" w:eastAsia="zh-CN"/>
                <w14:textFill>
                  <w14:solidFill>
                    <w14:schemeClr w14:val="tx1"/>
                  </w14:solidFill>
                </w14:textFill>
              </w:rPr>
              <w:t>租</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徐州禾邦生态园林景观工程有限公司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庄先生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13056292777</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东湖水润府项目附属工程二期</w:t>
            </w:r>
            <w:r>
              <w:rPr>
                <w:rFonts w:hint="eastAsia" w:ascii="仿宋" w:hAnsi="仿宋" w:eastAsia="仿宋"/>
                <w:bCs/>
                <w:color w:val="000000"/>
                <w:sz w:val="28"/>
                <w:szCs w:val="28"/>
                <w:highlight w:val="none"/>
                <w:lang w:eastAsia="zh-CN"/>
              </w:rPr>
              <w:t>机械租赁</w:t>
            </w:r>
            <w:bookmarkStart w:id="1" w:name="_GoBack"/>
            <w:bookmarkEnd w:id="1"/>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公开竞价</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：2024年10月30日-11月7日10：00，可采取电话报名或现场报名。报名后方可提交投标文件，逾期招采人不予受理。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1041"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价报价（包含人工费、机械费、燃油费、运输及装卸费、安全文明施工费、措施费、成品保护费、售后费用、风险及税费等一切费用。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lang w:val="en-US" w:eastAsia="zh-CN"/>
              </w:rPr>
              <w:t>报价</w:t>
            </w:r>
            <w:r>
              <w:rPr>
                <w:rFonts w:hint="eastAsia" w:ascii="仿宋" w:hAnsi="仿宋" w:eastAsia="仿宋" w:cs="仿宋"/>
                <w:b/>
                <w:color w:val="FF0000"/>
                <w:kern w:val="0"/>
                <w:sz w:val="28"/>
                <w:szCs w:val="28"/>
                <w:highlight w:val="none"/>
              </w:rPr>
              <w:t>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w:t>
            </w:r>
            <w:r>
              <w:rPr>
                <w:rFonts w:hint="eastAsia" w:ascii="仿宋" w:hAnsi="仿宋" w:eastAsia="仿宋" w:cs="仿宋"/>
                <w:b/>
                <w:color w:val="FF0000"/>
                <w:kern w:val="0"/>
                <w:sz w:val="28"/>
                <w:szCs w:val="28"/>
                <w:highlight w:val="none"/>
                <w:lang w:val="en-US" w:eastAsia="zh-CN"/>
              </w:rPr>
              <w:t>详见附件2</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1041"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、投标文件递交截止日之前，投标人未在“信用中国”网站中被列入失信被执行人名单；投标文件递交截止日之前，投标人未在国家企业信用信息公示系统中被列入严重违法失信企业名单。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1041" w:type="dxa"/>
            <w:tcBorders>
              <w:top w:val="single" w:color="000000" w:sz="12" w:space="0"/>
              <w:bottom w:val="single" w:color="000000" w:sz="12" w:space="0"/>
              <w:right w:val="single" w:color="000000" w:sz="12" w:space="0"/>
            </w:tcBorders>
            <w:vAlign w:val="center"/>
          </w:tcPr>
          <w:p w14:paraId="08286ABB">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8</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仿宋"/>
                <w:b/>
                <w:bCs/>
                <w:kern w:val="0"/>
                <w:sz w:val="28"/>
                <w:szCs w:val="20"/>
                <w:lang w:val="en-US" w:eastAsia="zh-CN" w:bidi="ar-SA"/>
              </w:rPr>
              <w:t>报价明细表（自拟）</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b/>
                <w:sz w:val="28"/>
                <w:szCs w:val="28"/>
              </w:rPr>
              <w:t>投标承诺书</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1041" w:type="dxa"/>
            <w:tcBorders>
              <w:top w:val="single" w:color="000000" w:sz="12" w:space="0"/>
              <w:bottom w:val="single" w:color="000000" w:sz="12" w:space="0"/>
              <w:right w:val="single" w:color="000000" w:sz="12" w:space="0"/>
            </w:tcBorders>
            <w:vAlign w:val="center"/>
          </w:tcPr>
          <w:p w14:paraId="5DA55A32">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9</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1041" w:type="dxa"/>
            <w:tcBorders>
              <w:top w:val="single" w:color="000000" w:sz="12" w:space="0"/>
              <w:bottom w:val="single" w:color="auto" w:sz="4" w:space="0"/>
              <w:right w:val="single" w:color="000000" w:sz="12" w:space="0"/>
            </w:tcBorders>
            <w:vAlign w:val="center"/>
          </w:tcPr>
          <w:p w14:paraId="503404D4">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0</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1041" w:type="dxa"/>
            <w:tcBorders>
              <w:top w:val="single" w:color="auto" w:sz="4" w:space="0"/>
              <w:bottom w:val="single" w:color="auto" w:sz="4" w:space="0"/>
              <w:right w:val="single" w:color="000000" w:sz="12" w:space="0"/>
            </w:tcBorders>
            <w:vAlign w:val="center"/>
          </w:tcPr>
          <w:p w14:paraId="701569B7">
            <w:pPr>
              <w:spacing w:line="360" w:lineRule="exact"/>
              <w:jc w:val="center"/>
              <w:rPr>
                <w:rFonts w:hint="eastAsia" w:ascii="仿宋" w:hAnsi="仿宋" w:eastAsia="仿宋"/>
                <w:b/>
                <w:color w:val="000000" w:themeColor="text1"/>
                <w:w w:val="80"/>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提交投标文件截止时间：202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11月8日10：00前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8</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10</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r>
              <w:rPr>
                <w:rFonts w:hint="eastAsia" w:ascii="仿宋" w:hAnsi="仿宋" w:eastAsia="仿宋"/>
                <w:color w:val="000000" w:themeColor="text1"/>
                <w:kern w:val="0"/>
                <w:sz w:val="28"/>
                <w:szCs w:val="28"/>
                <w:lang w:eastAsia="zh-CN"/>
                <w14:textFill>
                  <w14:solidFill>
                    <w14:schemeClr w14:val="tx1"/>
                  </w14:solidFill>
                </w14:textFill>
              </w:rPr>
              <w:t>（</w:t>
            </w:r>
            <w:r>
              <w:rPr>
                <w:rFonts w:hint="eastAsia" w:ascii="仿宋" w:hAnsi="仿宋" w:eastAsia="仿宋"/>
                <w:color w:val="000000" w:themeColor="text1"/>
                <w:kern w:val="0"/>
                <w:sz w:val="28"/>
                <w:szCs w:val="28"/>
                <w:lang w:val="en-US" w:eastAsia="zh-CN"/>
                <w14:textFill>
                  <w14:solidFill>
                    <w14:schemeClr w14:val="tx1"/>
                  </w14:solidFill>
                </w14:textFill>
              </w:rPr>
              <w:t>投标人到现场</w:t>
            </w:r>
            <w:r>
              <w:rPr>
                <w:rFonts w:hint="eastAsia" w:ascii="仿宋" w:hAnsi="仿宋" w:eastAsia="仿宋"/>
                <w:color w:val="000000" w:themeColor="text1"/>
                <w:kern w:val="0"/>
                <w:sz w:val="28"/>
                <w:szCs w:val="28"/>
                <w:lang w:eastAsia="zh-CN"/>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采取二轮竞价方式，按照满足服务质量且各机型单价最低者作为该机型中标候选人。</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招</w:t>
            </w:r>
            <w:r>
              <w:rPr>
                <w:rFonts w:hint="eastAsia" w:ascii="仿宋" w:hAnsi="仿宋" w:eastAsia="仿宋"/>
                <w:sz w:val="28"/>
                <w:szCs w:val="28"/>
                <w:highlight w:val="none"/>
                <w:lang w:val="en-US" w:eastAsia="zh-CN"/>
              </w:rPr>
              <w:t>租</w:t>
            </w:r>
            <w:r>
              <w:rPr>
                <w:rFonts w:hint="eastAsia" w:ascii="仿宋" w:hAnsi="仿宋" w:eastAsia="仿宋"/>
                <w:sz w:val="28"/>
                <w:szCs w:val="28"/>
                <w:highlight w:val="none"/>
              </w:rPr>
              <w:t>控制价除外）</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1041" w:type="dxa"/>
            <w:tcBorders>
              <w:top w:val="single" w:color="000000" w:sz="12" w:space="0"/>
              <w:bottom w:val="single" w:color="auto" w:sz="4"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val="en-US" w:eastAsia="zh-CN"/>
                <w14:textFill>
                  <w14:solidFill>
                    <w14:schemeClr w14:val="tx1"/>
                  </w14:solidFill>
                </w14:textFill>
              </w:rPr>
              <w:t>竞价</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签订合同；合同约定其他条款以</w:t>
            </w:r>
            <w:r>
              <w:rPr>
                <w:rFonts w:hint="eastAsia" w:ascii="仿宋" w:hAnsi="仿宋" w:eastAsia="仿宋"/>
                <w:color w:val="000000" w:themeColor="text1"/>
                <w:sz w:val="28"/>
                <w:szCs w:val="28"/>
                <w:lang w:val="en-US" w:eastAsia="zh-CN"/>
                <w14:textFill>
                  <w14:solidFill>
                    <w14:schemeClr w14:val="tx1"/>
                  </w14:solidFill>
                </w14:textFill>
              </w:rPr>
              <w:t>招租</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1041" w:type="dxa"/>
            <w:tcBorders>
              <w:top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按月结算（即当月按招租人现场管理人员实际签单台时次月结算，付款前由中标人开具</w:t>
            </w:r>
            <w:r>
              <w:rPr>
                <w:rFonts w:hint="eastAsia" w:ascii="仿宋" w:hAnsi="仿宋" w:eastAsia="仿宋" w:cs="仿宋"/>
                <w:color w:val="FF0000"/>
                <w:sz w:val="30"/>
                <w:szCs w:val="30"/>
                <w:lang w:val="en-US" w:eastAsia="zh-CN"/>
              </w:rPr>
              <w:t>1</w:t>
            </w:r>
            <w:r>
              <w:rPr>
                <w:rFonts w:hint="eastAsia" w:ascii="仿宋" w:hAnsi="仿宋" w:eastAsia="仿宋" w:cs="仿宋"/>
                <w:b/>
                <w:bCs/>
                <w:color w:val="FF0000"/>
                <w:sz w:val="30"/>
                <w:szCs w:val="30"/>
                <w:lang w:val="en-US" w:eastAsia="zh-CN"/>
              </w:rPr>
              <w:t>%增值税专用发票</w:t>
            </w:r>
            <w:r>
              <w:rPr>
                <w:rFonts w:hint="eastAsia" w:ascii="仿宋" w:hAnsi="仿宋" w:eastAsia="仿宋" w:cs="仿宋"/>
                <w:sz w:val="30"/>
                <w:szCs w:val="30"/>
                <w:lang w:val="en-US" w:eastAsia="zh-CN"/>
              </w:rPr>
              <w:t>，未提供增值税专用发票的招采人拒绝支付。）</w:t>
            </w:r>
          </w:p>
        </w:tc>
      </w:tr>
      <w:tr w14:paraId="04BB91D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1041" w:type="dxa"/>
            <w:tcBorders>
              <w:top w:val="single" w:color="000000" w:sz="12" w:space="0"/>
              <w:bottom w:val="single" w:color="000000" w:sz="12" w:space="0"/>
              <w:right w:val="single" w:color="000000" w:sz="12" w:space="0"/>
            </w:tcBorders>
            <w:vAlign w:val="center"/>
          </w:tcPr>
          <w:p w14:paraId="0AE05216">
            <w:pPr>
              <w:spacing w:line="360" w:lineRule="exact"/>
              <w:ind w:right="-107" w:rightChars="-51"/>
              <w:jc w:val="center"/>
              <w:rPr>
                <w:rFonts w:hint="default" w:ascii="仿宋" w:hAnsi="仿宋" w:eastAsia="仿宋"/>
                <w:b/>
                <w:color w:val="000000" w:themeColor="text1"/>
                <w:spacing w:val="70"/>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C3E5883">
            <w:pPr>
              <w:spacing w:line="360" w:lineRule="exac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报价技术咨询：朱先生 19852166076</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0221C13B">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4D589017">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招租控制价</w:t>
      </w:r>
    </w:p>
    <w:p w14:paraId="0178BB4E">
      <w:pPr>
        <w:pStyle w:val="8"/>
        <w:ind w:firstLine="2811" w:firstLineChars="700"/>
        <w:rPr>
          <w:rFonts w:ascii="仿宋" w:hAnsi="仿宋" w:eastAsia="仿宋"/>
          <w:b/>
          <w:sz w:val="32"/>
        </w:rPr>
      </w:pPr>
      <w:r>
        <w:rPr>
          <w:rFonts w:hint="eastAsia" w:ascii="仿宋" w:hAnsi="仿宋" w:eastAsia="仿宋"/>
          <w:b/>
          <w:sz w:val="40"/>
          <w:szCs w:val="40"/>
          <w:lang w:val="en-US" w:eastAsia="zh-CN"/>
        </w:rPr>
        <w:t>本项目招租控制价</w:t>
      </w:r>
    </w:p>
    <w:tbl>
      <w:tblPr>
        <w:tblStyle w:val="6"/>
        <w:tblpPr w:leftFromText="180" w:rightFromText="180" w:vertAnchor="text" w:horzAnchor="page" w:tblpX="757" w:tblpY="368"/>
        <w:tblOverlap w:val="never"/>
        <w:tblW w:w="10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695"/>
        <w:gridCol w:w="2169"/>
        <w:gridCol w:w="1986"/>
        <w:gridCol w:w="1890"/>
        <w:gridCol w:w="1635"/>
      </w:tblGrid>
      <w:tr w14:paraId="1B8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398" w:type="dxa"/>
            <w:vAlign w:val="center"/>
          </w:tcPr>
          <w:p w14:paraId="4BAC67F4">
            <w:pPr>
              <w:keepNext w:val="0"/>
              <w:keepLines w:val="0"/>
              <w:widowControl/>
              <w:suppressLineNumbers w:val="0"/>
              <w:jc w:val="center"/>
              <w:textAlignment w:val="center"/>
              <w:rPr>
                <w:rFonts w:hint="eastAsia" w:ascii="仿宋" w:hAnsi="仿宋" w:eastAsia="仿宋" w:cs="仿宋"/>
                <w:b w:val="0"/>
                <w:bCs w:val="0"/>
                <w:sz w:val="28"/>
                <w:szCs w:val="28"/>
                <w:vertAlign w:val="baseline"/>
              </w:rPr>
            </w:pPr>
            <w:r>
              <w:rPr>
                <w:rFonts w:hint="eastAsia" w:ascii="黑体" w:hAnsi="黑体" w:eastAsia="黑体" w:cs="黑体"/>
                <w:i w:val="0"/>
                <w:iCs w:val="0"/>
                <w:color w:val="000000"/>
                <w:kern w:val="0"/>
                <w:sz w:val="22"/>
                <w:szCs w:val="22"/>
                <w:u w:val="none"/>
                <w:lang w:val="en-US" w:eastAsia="zh-CN" w:bidi="ar"/>
              </w:rPr>
              <w:t>序号</w:t>
            </w:r>
          </w:p>
        </w:tc>
        <w:tc>
          <w:tcPr>
            <w:tcW w:w="1695" w:type="dxa"/>
            <w:vAlign w:val="center"/>
          </w:tcPr>
          <w:p w14:paraId="3EA427F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黑体" w:hAnsi="黑体" w:eastAsia="黑体" w:cs="黑体"/>
                <w:i w:val="0"/>
                <w:iCs w:val="0"/>
                <w:color w:val="000000"/>
                <w:kern w:val="0"/>
                <w:sz w:val="22"/>
                <w:szCs w:val="22"/>
                <w:u w:val="none"/>
                <w:lang w:val="en-US" w:eastAsia="zh-CN" w:bidi="ar"/>
              </w:rPr>
              <w:t>机械名称</w:t>
            </w:r>
          </w:p>
        </w:tc>
        <w:tc>
          <w:tcPr>
            <w:tcW w:w="2169" w:type="dxa"/>
            <w:vAlign w:val="center"/>
          </w:tcPr>
          <w:p w14:paraId="39BE4CF6">
            <w:pPr>
              <w:keepNext w:val="0"/>
              <w:keepLines w:val="0"/>
              <w:widowControl/>
              <w:suppressLineNumbers w:val="0"/>
              <w:jc w:val="center"/>
              <w:textAlignment w:val="center"/>
              <w:rPr>
                <w:rFonts w:hint="eastAsia" w:ascii="仿宋" w:hAnsi="仿宋" w:eastAsia="仿宋" w:cs="仿宋"/>
                <w:b w:val="0"/>
                <w:bCs w:val="0"/>
                <w:sz w:val="28"/>
                <w:szCs w:val="28"/>
                <w:vertAlign w:val="baseline"/>
                <w:lang w:val="en-US" w:eastAsia="zh-CN"/>
              </w:rPr>
            </w:pPr>
            <w:r>
              <w:rPr>
                <w:rFonts w:hint="eastAsia" w:ascii="黑体" w:hAnsi="黑体" w:eastAsia="黑体" w:cs="黑体"/>
                <w:i w:val="0"/>
                <w:iCs w:val="0"/>
                <w:color w:val="000000"/>
                <w:kern w:val="0"/>
                <w:sz w:val="22"/>
                <w:szCs w:val="22"/>
                <w:u w:val="none"/>
                <w:lang w:val="en-US" w:eastAsia="zh-CN" w:bidi="ar"/>
              </w:rPr>
              <w:t>型号</w:t>
            </w:r>
          </w:p>
        </w:tc>
        <w:tc>
          <w:tcPr>
            <w:tcW w:w="1986" w:type="dxa"/>
            <w:vAlign w:val="center"/>
          </w:tcPr>
          <w:p w14:paraId="6AEE0DD0">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单位</w:t>
            </w:r>
          </w:p>
          <w:p w14:paraId="163DD627">
            <w:pPr>
              <w:keepNext w:val="0"/>
              <w:keepLines w:val="0"/>
              <w:widowControl/>
              <w:suppressLineNumbers w:val="0"/>
              <w:jc w:val="center"/>
              <w:textAlignment w:val="center"/>
              <w:rPr>
                <w:rFonts w:hint="eastAsia" w:ascii="仿宋" w:hAnsi="仿宋" w:eastAsia="仿宋" w:cs="仿宋"/>
                <w:b w:val="0"/>
                <w:bCs w:val="0"/>
                <w:sz w:val="28"/>
                <w:szCs w:val="28"/>
                <w:vertAlign w:val="baseline"/>
                <w:lang w:val="en-US" w:eastAsia="zh-CN"/>
              </w:rPr>
            </w:pPr>
            <w:r>
              <w:rPr>
                <w:rFonts w:hint="eastAsia" w:ascii="黑体" w:hAnsi="黑体" w:eastAsia="黑体" w:cs="黑体"/>
                <w:i w:val="0"/>
                <w:iCs w:val="0"/>
                <w:color w:val="000000"/>
                <w:kern w:val="0"/>
                <w:sz w:val="22"/>
                <w:szCs w:val="22"/>
                <w:u w:val="none"/>
                <w:lang w:val="en-US" w:eastAsia="zh-CN" w:bidi="ar"/>
              </w:rPr>
              <w:t>（台时/台班）</w:t>
            </w:r>
          </w:p>
        </w:tc>
        <w:tc>
          <w:tcPr>
            <w:tcW w:w="1890" w:type="dxa"/>
            <w:shd w:val="clear" w:color="auto" w:fill="auto"/>
            <w:vAlign w:val="center"/>
          </w:tcPr>
          <w:p w14:paraId="3657575F">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最高单价</w:t>
            </w:r>
          </w:p>
          <w:p w14:paraId="61150B3D">
            <w:pPr>
              <w:keepNext w:val="0"/>
              <w:keepLines w:val="0"/>
              <w:widowControl/>
              <w:suppressLineNumbers w:val="0"/>
              <w:jc w:val="center"/>
              <w:textAlignment w:val="center"/>
              <w:rPr>
                <w:rFonts w:hint="eastAsia" w:ascii="仿宋" w:hAnsi="仿宋" w:eastAsia="仿宋" w:cs="仿宋"/>
                <w:b w:val="0"/>
                <w:bCs w:val="0"/>
                <w:kern w:val="2"/>
                <w:sz w:val="28"/>
                <w:szCs w:val="28"/>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（元）</w:t>
            </w:r>
          </w:p>
        </w:tc>
        <w:tc>
          <w:tcPr>
            <w:tcW w:w="1635" w:type="dxa"/>
            <w:vAlign w:val="center"/>
          </w:tcPr>
          <w:p w14:paraId="12F9C7E3">
            <w:pPr>
              <w:keepNext w:val="0"/>
              <w:keepLines w:val="0"/>
              <w:widowControl/>
              <w:suppressLineNumbers w:val="0"/>
              <w:jc w:val="center"/>
              <w:textAlignment w:val="center"/>
              <w:rPr>
                <w:rFonts w:hint="eastAsia" w:ascii="仿宋" w:hAnsi="仿宋" w:eastAsia="仿宋" w:cs="仿宋"/>
                <w:b w:val="0"/>
                <w:bCs w:val="0"/>
                <w:sz w:val="28"/>
                <w:szCs w:val="28"/>
                <w:vertAlign w:val="baseline"/>
                <w:lang w:val="en-US" w:eastAsia="zh-CN"/>
              </w:rPr>
            </w:pPr>
            <w:r>
              <w:rPr>
                <w:rFonts w:hint="eastAsia" w:ascii="黑体" w:hAnsi="黑体" w:eastAsia="黑体" w:cs="黑体"/>
                <w:i w:val="0"/>
                <w:iCs w:val="0"/>
                <w:color w:val="000000"/>
                <w:kern w:val="0"/>
                <w:sz w:val="22"/>
                <w:szCs w:val="22"/>
                <w:u w:val="none"/>
                <w:lang w:val="en-US" w:eastAsia="zh-CN" w:bidi="ar"/>
              </w:rPr>
              <w:t>备注</w:t>
            </w:r>
          </w:p>
        </w:tc>
      </w:tr>
      <w:tr w14:paraId="5D9B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98" w:type="dxa"/>
            <w:vAlign w:val="center"/>
          </w:tcPr>
          <w:p w14:paraId="022D5600">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1695" w:type="dxa"/>
            <w:vAlign w:val="center"/>
          </w:tcPr>
          <w:p w14:paraId="4CCD7D41">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挖掘机</w:t>
            </w:r>
          </w:p>
        </w:tc>
        <w:tc>
          <w:tcPr>
            <w:tcW w:w="2169" w:type="dxa"/>
            <w:vAlign w:val="center"/>
          </w:tcPr>
          <w:p w14:paraId="7DF339B9">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履带式215型反斗</w:t>
            </w:r>
          </w:p>
        </w:tc>
        <w:tc>
          <w:tcPr>
            <w:tcW w:w="1986" w:type="dxa"/>
            <w:vAlign w:val="center"/>
          </w:tcPr>
          <w:p w14:paraId="493DC871">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i w:val="0"/>
                <w:iCs w:val="0"/>
                <w:color w:val="000000"/>
                <w:kern w:val="0"/>
                <w:sz w:val="22"/>
                <w:szCs w:val="22"/>
                <w:u w:val="none"/>
                <w:lang w:val="en-US" w:eastAsia="zh-CN" w:bidi="ar"/>
              </w:rPr>
              <w:t>小时</w:t>
            </w:r>
          </w:p>
        </w:tc>
        <w:tc>
          <w:tcPr>
            <w:tcW w:w="1890" w:type="dxa"/>
            <w:shd w:val="clear" w:color="auto" w:fill="auto"/>
            <w:vAlign w:val="center"/>
          </w:tcPr>
          <w:p w14:paraId="72782A8E">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kern w:val="2"/>
                <w:sz w:val="28"/>
                <w:szCs w:val="28"/>
                <w:shd w:val="clear" w:fill="FFFFFF"/>
                <w:lang w:val="en-US" w:eastAsia="zh-CN" w:bidi="ar-SA"/>
              </w:rPr>
            </w:pPr>
            <w:r>
              <w:rPr>
                <w:rFonts w:hint="eastAsia" w:ascii="仿宋" w:hAnsi="仿宋" w:eastAsia="仿宋" w:cs="仿宋"/>
                <w:i w:val="0"/>
                <w:iCs w:val="0"/>
                <w:color w:val="000000"/>
                <w:kern w:val="0"/>
                <w:sz w:val="22"/>
                <w:szCs w:val="22"/>
                <w:u w:val="none"/>
                <w:lang w:val="en-US" w:eastAsia="zh-CN" w:bidi="ar"/>
              </w:rPr>
              <w:t>220</w:t>
            </w:r>
          </w:p>
        </w:tc>
        <w:tc>
          <w:tcPr>
            <w:tcW w:w="1635" w:type="dxa"/>
            <w:vAlign w:val="center"/>
          </w:tcPr>
          <w:p w14:paraId="29CAFBFD">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8"/>
                <w:szCs w:val="28"/>
                <w:shd w:val="clear" w:fill="FFFFFF"/>
                <w:lang w:val="en-US" w:eastAsia="zh-CN"/>
              </w:rPr>
            </w:pPr>
          </w:p>
        </w:tc>
      </w:tr>
      <w:tr w14:paraId="1D75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98" w:type="dxa"/>
            <w:vAlign w:val="center"/>
          </w:tcPr>
          <w:p w14:paraId="13145DF0">
            <w:pPr>
              <w:keepNext w:val="0"/>
              <w:keepLines w:val="0"/>
              <w:widowControl/>
              <w:suppressLineNumbers w:val="0"/>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1695" w:type="dxa"/>
            <w:vAlign w:val="center"/>
          </w:tcPr>
          <w:p w14:paraId="0A470C04">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挖掘机</w:t>
            </w:r>
          </w:p>
        </w:tc>
        <w:tc>
          <w:tcPr>
            <w:tcW w:w="2169" w:type="dxa"/>
            <w:vAlign w:val="center"/>
          </w:tcPr>
          <w:p w14:paraId="01207858">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履带式60型反斗</w:t>
            </w:r>
          </w:p>
        </w:tc>
        <w:tc>
          <w:tcPr>
            <w:tcW w:w="1986" w:type="dxa"/>
            <w:vAlign w:val="center"/>
          </w:tcPr>
          <w:p w14:paraId="6A81C3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小时</w:t>
            </w:r>
          </w:p>
        </w:tc>
        <w:tc>
          <w:tcPr>
            <w:tcW w:w="1890" w:type="dxa"/>
            <w:shd w:val="clear" w:color="auto" w:fill="auto"/>
            <w:vAlign w:val="center"/>
          </w:tcPr>
          <w:p w14:paraId="47C94B84">
            <w:pPr>
              <w:keepNext w:val="0"/>
              <w:keepLines w:val="0"/>
              <w:widowControl/>
              <w:suppressLineNumbers w:val="0"/>
              <w:jc w:val="center"/>
              <w:textAlignment w:val="center"/>
              <w:rPr>
                <w:rFonts w:hint="eastAsia" w:ascii="Times New Roman" w:hAnsi="Times New Roman" w:eastAsia="宋体" w:cs="Times New Roman"/>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120</w:t>
            </w:r>
          </w:p>
        </w:tc>
        <w:tc>
          <w:tcPr>
            <w:tcW w:w="1635" w:type="dxa"/>
            <w:vAlign w:val="center"/>
          </w:tcPr>
          <w:p w14:paraId="41633453">
            <w:pPr>
              <w:keepNext w:val="0"/>
              <w:keepLines w:val="0"/>
              <w:widowControl/>
              <w:suppressLineNumbers w:val="0"/>
              <w:jc w:val="center"/>
              <w:textAlignment w:val="center"/>
            </w:pPr>
          </w:p>
        </w:tc>
      </w:tr>
      <w:tr w14:paraId="1BB4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8" w:type="dxa"/>
            <w:vAlign w:val="center"/>
          </w:tcPr>
          <w:p w14:paraId="4CE883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695" w:type="dxa"/>
            <w:vAlign w:val="center"/>
          </w:tcPr>
          <w:p w14:paraId="0DB4D7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小铲车</w:t>
            </w:r>
          </w:p>
        </w:tc>
        <w:tc>
          <w:tcPr>
            <w:tcW w:w="2169" w:type="dxa"/>
            <w:vAlign w:val="center"/>
          </w:tcPr>
          <w:p w14:paraId="30511C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小型，铲斗1m³</w:t>
            </w:r>
          </w:p>
        </w:tc>
        <w:tc>
          <w:tcPr>
            <w:tcW w:w="1986" w:type="dxa"/>
            <w:vAlign w:val="center"/>
          </w:tcPr>
          <w:p w14:paraId="6DA974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天</w:t>
            </w:r>
          </w:p>
        </w:tc>
        <w:tc>
          <w:tcPr>
            <w:tcW w:w="1890" w:type="dxa"/>
            <w:shd w:val="clear" w:color="auto" w:fill="auto"/>
            <w:vAlign w:val="center"/>
          </w:tcPr>
          <w:p w14:paraId="5E4DB4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w:t>
            </w:r>
          </w:p>
        </w:tc>
        <w:tc>
          <w:tcPr>
            <w:tcW w:w="1635" w:type="dxa"/>
            <w:vAlign w:val="center"/>
          </w:tcPr>
          <w:p w14:paraId="47F7DEE6">
            <w:pPr>
              <w:keepNext w:val="0"/>
              <w:keepLines w:val="0"/>
              <w:widowControl/>
              <w:suppressLineNumbers w:val="0"/>
              <w:jc w:val="center"/>
              <w:textAlignment w:val="center"/>
            </w:pPr>
          </w:p>
        </w:tc>
      </w:tr>
    </w:tbl>
    <w:p w14:paraId="3588644C">
      <w:pPr>
        <w:pStyle w:val="8"/>
        <w:ind w:left="0" w:leftChars="0" w:firstLine="0" w:firstLineChars="0"/>
        <w:jc w:val="both"/>
        <w:rPr>
          <w:rFonts w:hint="eastAsia" w:eastAsia="仿宋"/>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仿宋"/>
          <w:b/>
          <w:color w:val="auto"/>
          <w:sz w:val="24"/>
          <w:lang w:val="en-US" w:eastAsia="zh-CN"/>
        </w:rPr>
        <w:t>备注：各机型</w:t>
      </w:r>
      <w:r>
        <w:rPr>
          <w:rFonts w:hint="eastAsia" w:ascii="仿宋" w:hAnsi="仿宋" w:eastAsia="仿宋" w:cs="仿宋"/>
          <w:b/>
          <w:color w:val="auto"/>
          <w:sz w:val="24"/>
        </w:rPr>
        <w:t>不接受超过</w:t>
      </w:r>
      <w:r>
        <w:rPr>
          <w:rFonts w:hint="eastAsia" w:ascii="仿宋" w:hAnsi="仿宋" w:eastAsia="仿宋" w:cs="仿宋"/>
          <w:b/>
          <w:color w:val="0000FF"/>
          <w:sz w:val="24"/>
          <w:highlight w:val="none"/>
          <w:lang w:val="en-US" w:eastAsia="zh-CN"/>
        </w:rPr>
        <w:t>最高单价</w:t>
      </w:r>
      <w:r>
        <w:rPr>
          <w:rFonts w:hint="eastAsia" w:ascii="仿宋" w:hAnsi="仿宋" w:eastAsia="仿宋" w:cs="仿宋"/>
          <w:b/>
          <w:color w:val="auto"/>
          <w:sz w:val="24"/>
        </w:rPr>
        <w:t>的投标报价。</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项目名称：东湖水润府项目附属工程二期机械租赁</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0658BE41">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项目名称：东湖水润府项目附属工程二期机械租赁</w:t>
      </w: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租 人：徐州禾邦生态园林景观工程有限公司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4F9C81B7">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3F8B040A">
      <w:pPr>
        <w:jc w:val="left"/>
        <w:rPr>
          <w:rFonts w:hint="default" w:ascii="楷体" w:hAnsi="楷体" w:eastAsia="楷体" w:cs="楷体"/>
          <w:b/>
          <w:color w:val="FF0000"/>
          <w:sz w:val="44"/>
          <w:szCs w:val="44"/>
          <w:lang w:val="en-US" w:eastAsia="zh-CN"/>
        </w:rPr>
      </w:pPr>
      <w:r>
        <w:rPr>
          <w:rFonts w:hint="eastAsia" w:ascii="楷体" w:hAnsi="楷体" w:eastAsia="楷体" w:cs="楷体"/>
          <w:b/>
          <w:color w:val="FF0000"/>
          <w:sz w:val="44"/>
          <w:szCs w:val="44"/>
          <w:lang w:val="en-US" w:eastAsia="zh-CN"/>
        </w:rPr>
        <w:t>本页仅为示例，格式可自拟</w:t>
      </w:r>
    </w:p>
    <w:p w14:paraId="7EEFAC32">
      <w:pPr>
        <w:jc w:val="center"/>
        <w:rPr>
          <w:rFonts w:hint="eastAsia" w:ascii="楷体" w:hAnsi="楷体" w:eastAsia="楷体" w:cs="楷体"/>
          <w:b/>
          <w:sz w:val="44"/>
          <w:szCs w:val="44"/>
        </w:rPr>
      </w:pPr>
    </w:p>
    <w:p w14:paraId="412E23B5">
      <w:pPr>
        <w:jc w:val="center"/>
        <w:rPr>
          <w:rFonts w:hint="eastAsia" w:ascii="楷体" w:hAnsi="楷体" w:eastAsia="楷体" w:cs="楷体"/>
          <w:b/>
          <w:sz w:val="44"/>
          <w:szCs w:val="44"/>
          <w:lang w:val="en-US" w:eastAsia="zh-CN"/>
        </w:rPr>
      </w:pPr>
      <w:r>
        <w:rPr>
          <w:rFonts w:hint="eastAsia" w:ascii="楷体" w:hAnsi="楷体" w:eastAsia="楷体" w:cs="楷体"/>
          <w:b/>
          <w:sz w:val="44"/>
          <w:szCs w:val="44"/>
        </w:rPr>
        <w:t>东湖水润府项目附属工程二期机械租赁</w:t>
      </w:r>
      <w:r>
        <w:rPr>
          <w:rFonts w:hint="eastAsia" w:ascii="楷体" w:hAnsi="楷体" w:eastAsia="楷体" w:cs="楷体"/>
          <w:b/>
          <w:sz w:val="44"/>
          <w:szCs w:val="44"/>
          <w:lang w:val="en-US" w:eastAsia="zh-CN"/>
        </w:rPr>
        <w:t>报价明细表</w:t>
      </w:r>
    </w:p>
    <w:p w14:paraId="7710CF0D">
      <w:pPr>
        <w:jc w:val="center"/>
        <w:rPr>
          <w:rFonts w:hint="eastAsia" w:ascii="楷体" w:hAnsi="楷体" w:eastAsia="楷体" w:cs="楷体"/>
          <w:b/>
          <w:sz w:val="36"/>
          <w:szCs w:val="36"/>
          <w:lang w:val="en-US" w:eastAsia="zh-CN"/>
        </w:rPr>
      </w:pPr>
    </w:p>
    <w:tbl>
      <w:tblPr>
        <w:tblStyle w:val="6"/>
        <w:tblW w:w="14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950"/>
        <w:gridCol w:w="2880"/>
        <w:gridCol w:w="2985"/>
        <w:gridCol w:w="2730"/>
        <w:gridCol w:w="2475"/>
      </w:tblGrid>
      <w:tr w14:paraId="474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81" w:type="dxa"/>
            <w:shd w:val="clear" w:color="auto" w:fill="auto"/>
            <w:vAlign w:val="center"/>
          </w:tcPr>
          <w:p w14:paraId="587A8C41">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序号</w:t>
            </w:r>
          </w:p>
        </w:tc>
        <w:tc>
          <w:tcPr>
            <w:tcW w:w="1950" w:type="dxa"/>
            <w:shd w:val="clear" w:color="auto" w:fill="auto"/>
            <w:vAlign w:val="center"/>
          </w:tcPr>
          <w:p w14:paraId="1D3829F7">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2"/>
                <w:szCs w:val="22"/>
                <w:u w:val="none"/>
                <w:lang w:val="en-US" w:eastAsia="zh-CN" w:bidi="ar"/>
              </w:rPr>
              <w:t>机械名称</w:t>
            </w:r>
          </w:p>
        </w:tc>
        <w:tc>
          <w:tcPr>
            <w:tcW w:w="2880" w:type="dxa"/>
            <w:shd w:val="clear" w:color="auto" w:fill="auto"/>
            <w:vAlign w:val="center"/>
          </w:tcPr>
          <w:p w14:paraId="1E8FC092">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型号</w:t>
            </w:r>
          </w:p>
        </w:tc>
        <w:tc>
          <w:tcPr>
            <w:tcW w:w="2985" w:type="dxa"/>
            <w:shd w:val="clear" w:color="auto" w:fill="auto"/>
            <w:vAlign w:val="center"/>
          </w:tcPr>
          <w:p w14:paraId="409905FB">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单位</w:t>
            </w:r>
          </w:p>
          <w:p w14:paraId="7D982CC0">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（台时/台班）</w:t>
            </w:r>
          </w:p>
        </w:tc>
        <w:tc>
          <w:tcPr>
            <w:tcW w:w="2730" w:type="dxa"/>
            <w:shd w:val="clear" w:color="auto" w:fill="auto"/>
            <w:vAlign w:val="center"/>
          </w:tcPr>
          <w:p w14:paraId="12E03FC4">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含税单价</w:t>
            </w:r>
          </w:p>
          <w:p w14:paraId="16415D60">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（元）</w:t>
            </w:r>
          </w:p>
        </w:tc>
        <w:tc>
          <w:tcPr>
            <w:tcW w:w="2475" w:type="dxa"/>
            <w:shd w:val="clear" w:color="auto" w:fill="auto"/>
            <w:vAlign w:val="center"/>
          </w:tcPr>
          <w:p w14:paraId="34AF43E4">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备注</w:t>
            </w:r>
          </w:p>
        </w:tc>
      </w:tr>
      <w:tr w14:paraId="5A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81" w:type="dxa"/>
            <w:shd w:val="clear" w:color="auto" w:fill="auto"/>
            <w:vAlign w:val="center"/>
          </w:tcPr>
          <w:p w14:paraId="290D585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950" w:type="dxa"/>
            <w:shd w:val="clear" w:color="auto" w:fill="auto"/>
            <w:vAlign w:val="center"/>
          </w:tcPr>
          <w:p w14:paraId="56620B9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2"/>
                <w:szCs w:val="22"/>
                <w:u w:val="none"/>
                <w:lang w:val="en-US" w:eastAsia="zh-CN" w:bidi="ar"/>
              </w:rPr>
              <w:t>挖掘机</w:t>
            </w:r>
          </w:p>
        </w:tc>
        <w:tc>
          <w:tcPr>
            <w:tcW w:w="2880" w:type="dxa"/>
            <w:shd w:val="clear" w:color="auto" w:fill="auto"/>
            <w:vAlign w:val="center"/>
          </w:tcPr>
          <w:p w14:paraId="0D05C55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履带式215型反斗</w:t>
            </w:r>
          </w:p>
        </w:tc>
        <w:tc>
          <w:tcPr>
            <w:tcW w:w="2985" w:type="dxa"/>
            <w:shd w:val="clear" w:color="auto" w:fill="auto"/>
            <w:vAlign w:val="center"/>
          </w:tcPr>
          <w:p w14:paraId="152FA533">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小时</w:t>
            </w:r>
          </w:p>
        </w:tc>
        <w:tc>
          <w:tcPr>
            <w:tcW w:w="2730" w:type="dxa"/>
            <w:shd w:val="clear" w:color="auto" w:fill="auto"/>
            <w:vAlign w:val="center"/>
          </w:tcPr>
          <w:p w14:paraId="129B99D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475" w:type="dxa"/>
            <w:shd w:val="clear" w:color="auto" w:fill="auto"/>
            <w:vAlign w:val="center"/>
          </w:tcPr>
          <w:p w14:paraId="799FC6F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3769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081" w:type="dxa"/>
            <w:shd w:val="clear" w:color="auto" w:fill="auto"/>
            <w:vAlign w:val="center"/>
          </w:tcPr>
          <w:p w14:paraId="0E3112F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1950" w:type="dxa"/>
            <w:shd w:val="clear" w:color="auto" w:fill="auto"/>
            <w:vAlign w:val="center"/>
          </w:tcPr>
          <w:p w14:paraId="7CA863F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2"/>
                <w:szCs w:val="22"/>
                <w:u w:val="none"/>
                <w:lang w:val="en-US" w:eastAsia="zh-CN" w:bidi="ar"/>
              </w:rPr>
              <w:t>挖掘机</w:t>
            </w:r>
          </w:p>
        </w:tc>
        <w:tc>
          <w:tcPr>
            <w:tcW w:w="2880" w:type="dxa"/>
            <w:shd w:val="clear" w:color="auto" w:fill="auto"/>
            <w:vAlign w:val="center"/>
          </w:tcPr>
          <w:p w14:paraId="30C6E19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履带式60型反斗</w:t>
            </w:r>
          </w:p>
        </w:tc>
        <w:tc>
          <w:tcPr>
            <w:tcW w:w="2985" w:type="dxa"/>
            <w:shd w:val="clear" w:color="auto" w:fill="auto"/>
            <w:vAlign w:val="center"/>
          </w:tcPr>
          <w:p w14:paraId="1E79E5D4">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小时</w:t>
            </w:r>
          </w:p>
        </w:tc>
        <w:tc>
          <w:tcPr>
            <w:tcW w:w="2730" w:type="dxa"/>
            <w:shd w:val="clear" w:color="auto" w:fill="auto"/>
            <w:vAlign w:val="center"/>
          </w:tcPr>
          <w:p w14:paraId="55BC308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475" w:type="dxa"/>
            <w:shd w:val="clear" w:color="auto" w:fill="auto"/>
            <w:vAlign w:val="center"/>
          </w:tcPr>
          <w:p w14:paraId="10BB9C2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7783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081" w:type="dxa"/>
            <w:shd w:val="clear" w:color="auto" w:fill="auto"/>
            <w:vAlign w:val="center"/>
          </w:tcPr>
          <w:p w14:paraId="3714C932">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1950" w:type="dxa"/>
            <w:shd w:val="clear" w:color="auto" w:fill="auto"/>
            <w:vAlign w:val="center"/>
          </w:tcPr>
          <w:p w14:paraId="0A2C5E59">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小铲车</w:t>
            </w:r>
          </w:p>
        </w:tc>
        <w:tc>
          <w:tcPr>
            <w:tcW w:w="2880" w:type="dxa"/>
            <w:shd w:val="clear" w:color="auto" w:fill="auto"/>
            <w:vAlign w:val="center"/>
          </w:tcPr>
          <w:p w14:paraId="5D51DCAB">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小型，铲斗1m³</w:t>
            </w:r>
          </w:p>
        </w:tc>
        <w:tc>
          <w:tcPr>
            <w:tcW w:w="2985" w:type="dxa"/>
            <w:shd w:val="clear" w:color="auto" w:fill="auto"/>
            <w:vAlign w:val="center"/>
          </w:tcPr>
          <w:p w14:paraId="4D60E250">
            <w:pPr>
              <w:keepNext w:val="0"/>
              <w:keepLines w:val="0"/>
              <w:widowControl/>
              <w:suppressLineNumbers w:val="0"/>
              <w:jc w:val="center"/>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天</w:t>
            </w:r>
          </w:p>
        </w:tc>
        <w:tc>
          <w:tcPr>
            <w:tcW w:w="2730" w:type="dxa"/>
            <w:shd w:val="clear" w:color="auto" w:fill="auto"/>
            <w:vAlign w:val="center"/>
          </w:tcPr>
          <w:p w14:paraId="5EFC6CD5">
            <w:pPr>
              <w:keepNext w:val="0"/>
              <w:keepLines w:val="0"/>
              <w:widowControl/>
              <w:suppressLineNumbers w:val="0"/>
              <w:jc w:val="center"/>
              <w:textAlignment w:val="center"/>
            </w:pPr>
          </w:p>
        </w:tc>
        <w:tc>
          <w:tcPr>
            <w:tcW w:w="2475" w:type="dxa"/>
            <w:shd w:val="clear" w:color="auto" w:fill="auto"/>
            <w:vAlign w:val="center"/>
          </w:tcPr>
          <w:p w14:paraId="57ACA7A7">
            <w:pPr>
              <w:keepNext w:val="0"/>
              <w:keepLines w:val="0"/>
              <w:widowControl/>
              <w:suppressLineNumbers w:val="0"/>
              <w:jc w:val="center"/>
              <w:textAlignment w:val="center"/>
            </w:pPr>
          </w:p>
        </w:tc>
      </w:tr>
    </w:tbl>
    <w:p w14:paraId="6CA096EB">
      <w:pPr>
        <w:jc w:val="center"/>
        <w:rPr>
          <w:rFonts w:hint="eastAsia" w:ascii="楷体" w:hAnsi="楷体" w:eastAsia="楷体" w:cs="楷体"/>
          <w:b/>
          <w:sz w:val="36"/>
          <w:szCs w:val="36"/>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招租</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w:t>
      </w:r>
      <w:r>
        <w:rPr>
          <w:rFonts w:hint="eastAsia" w:ascii="仿宋" w:hAnsi="仿宋" w:eastAsia="仿宋"/>
          <w:sz w:val="28"/>
          <w:szCs w:val="28"/>
          <w:lang w:val="en-US" w:eastAsia="zh-CN"/>
        </w:rPr>
        <w:t>租</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我单位对竞价文件均知悉，无任何异议；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2C04ECC3">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30D07CD8">
      <w:pPr>
        <w:jc w:val="center"/>
        <w:rPr>
          <w:rFonts w:hint="eastAsia"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36B84636"/>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ODQwZGJjYjViZjJlZjVmOTY2NDU1ODMwY2JmYjIifQ=="/>
  </w:docVars>
  <w:rsids>
    <w:rsidRoot w:val="597A3F25"/>
    <w:rsid w:val="00715412"/>
    <w:rsid w:val="027F6AB2"/>
    <w:rsid w:val="0324150A"/>
    <w:rsid w:val="04621E87"/>
    <w:rsid w:val="05377B18"/>
    <w:rsid w:val="057A0AC8"/>
    <w:rsid w:val="05C55124"/>
    <w:rsid w:val="07605B88"/>
    <w:rsid w:val="088F25CE"/>
    <w:rsid w:val="0C146529"/>
    <w:rsid w:val="0C321AB2"/>
    <w:rsid w:val="0D797D51"/>
    <w:rsid w:val="0D95362E"/>
    <w:rsid w:val="0F283873"/>
    <w:rsid w:val="137D45B4"/>
    <w:rsid w:val="14D62EA9"/>
    <w:rsid w:val="15523B30"/>
    <w:rsid w:val="188B3FAB"/>
    <w:rsid w:val="1907592E"/>
    <w:rsid w:val="190B234C"/>
    <w:rsid w:val="19250B0B"/>
    <w:rsid w:val="1A1F5587"/>
    <w:rsid w:val="1A5811E2"/>
    <w:rsid w:val="1D525097"/>
    <w:rsid w:val="1E80284A"/>
    <w:rsid w:val="1F0C7CED"/>
    <w:rsid w:val="1F356A1F"/>
    <w:rsid w:val="219263AA"/>
    <w:rsid w:val="21DD6E7E"/>
    <w:rsid w:val="23C12F77"/>
    <w:rsid w:val="2551032A"/>
    <w:rsid w:val="28670377"/>
    <w:rsid w:val="2A002BA7"/>
    <w:rsid w:val="2A336250"/>
    <w:rsid w:val="2CE071A4"/>
    <w:rsid w:val="2CF7391C"/>
    <w:rsid w:val="2D8963CF"/>
    <w:rsid w:val="2DBD6070"/>
    <w:rsid w:val="2DE0049D"/>
    <w:rsid w:val="2E323EB7"/>
    <w:rsid w:val="2E6C6DA3"/>
    <w:rsid w:val="2EFA558F"/>
    <w:rsid w:val="32806966"/>
    <w:rsid w:val="3360690F"/>
    <w:rsid w:val="3402558D"/>
    <w:rsid w:val="345D2848"/>
    <w:rsid w:val="35156C7E"/>
    <w:rsid w:val="35F81BA0"/>
    <w:rsid w:val="371A69C5"/>
    <w:rsid w:val="3784633D"/>
    <w:rsid w:val="38DE0B81"/>
    <w:rsid w:val="3AD1189A"/>
    <w:rsid w:val="3B60677A"/>
    <w:rsid w:val="3DDD40D1"/>
    <w:rsid w:val="3E2148E6"/>
    <w:rsid w:val="3E3A2D1A"/>
    <w:rsid w:val="3EE22995"/>
    <w:rsid w:val="3FC25C55"/>
    <w:rsid w:val="417967E7"/>
    <w:rsid w:val="4368248A"/>
    <w:rsid w:val="44EB1C1E"/>
    <w:rsid w:val="451E0D85"/>
    <w:rsid w:val="46887347"/>
    <w:rsid w:val="4775634A"/>
    <w:rsid w:val="47947ED7"/>
    <w:rsid w:val="47AA2B40"/>
    <w:rsid w:val="4B0E68C4"/>
    <w:rsid w:val="4BC2720C"/>
    <w:rsid w:val="4C281CFA"/>
    <w:rsid w:val="4D283128"/>
    <w:rsid w:val="4DD3102D"/>
    <w:rsid w:val="51CE0489"/>
    <w:rsid w:val="527E1EAF"/>
    <w:rsid w:val="531701D7"/>
    <w:rsid w:val="53DD1651"/>
    <w:rsid w:val="553134DB"/>
    <w:rsid w:val="55DE41FF"/>
    <w:rsid w:val="56FB3ACE"/>
    <w:rsid w:val="57A23F4A"/>
    <w:rsid w:val="58225A29"/>
    <w:rsid w:val="5898359F"/>
    <w:rsid w:val="59747B68"/>
    <w:rsid w:val="597A3F25"/>
    <w:rsid w:val="5A582FE6"/>
    <w:rsid w:val="5AEE2153"/>
    <w:rsid w:val="5B673EAB"/>
    <w:rsid w:val="5BDB1683"/>
    <w:rsid w:val="5F9D4EEE"/>
    <w:rsid w:val="600C1AC2"/>
    <w:rsid w:val="60BF3DBF"/>
    <w:rsid w:val="61CF0031"/>
    <w:rsid w:val="61ED495B"/>
    <w:rsid w:val="62157B4E"/>
    <w:rsid w:val="626C7E1A"/>
    <w:rsid w:val="62F6432E"/>
    <w:rsid w:val="63D8660D"/>
    <w:rsid w:val="648275DD"/>
    <w:rsid w:val="65953BCE"/>
    <w:rsid w:val="65DC2D1D"/>
    <w:rsid w:val="6A7721B8"/>
    <w:rsid w:val="6AB51D8E"/>
    <w:rsid w:val="6AB64C4A"/>
    <w:rsid w:val="6C5E5AB6"/>
    <w:rsid w:val="6E12743C"/>
    <w:rsid w:val="6EBE7406"/>
    <w:rsid w:val="6FA24510"/>
    <w:rsid w:val="70205B1C"/>
    <w:rsid w:val="70FA668E"/>
    <w:rsid w:val="712A458C"/>
    <w:rsid w:val="71724535"/>
    <w:rsid w:val="719E357C"/>
    <w:rsid w:val="7205184D"/>
    <w:rsid w:val="72604CD6"/>
    <w:rsid w:val="72A751FE"/>
    <w:rsid w:val="76487F5B"/>
    <w:rsid w:val="76515061"/>
    <w:rsid w:val="798A23CD"/>
    <w:rsid w:val="79913286"/>
    <w:rsid w:val="7AB314B0"/>
    <w:rsid w:val="7B3D2531"/>
    <w:rsid w:val="7BEC49E5"/>
    <w:rsid w:val="7C460A98"/>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1803</Words>
  <Characters>1886</Characters>
  <Lines>0</Lines>
  <Paragraphs>0</Paragraphs>
  <TotalTime>1</TotalTime>
  <ScaleCrop>false</ScaleCrop>
  <LinksUpToDate>false</LinksUpToDate>
  <CharactersWithSpaces>2169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所长</cp:lastModifiedBy>
  <cp:lastPrinted>2024-04-15T03:40:00Z</cp:lastPrinted>
  <dcterms:modified xsi:type="dcterms:W3CDTF">2024-10-30T01:21:46Z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62BDA5F752BF4D57BC9037C56CC13C4F_13</vt:lpwstr>
  </property>
</Properties>
</file>